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F1F0" w14:textId="77777777" w:rsidR="00606668" w:rsidRPr="00412B0D" w:rsidRDefault="00606668" w:rsidP="008D4DE0">
      <w:pPr>
        <w:rPr>
          <w:rFonts w:eastAsia="Calibri" w:cs="Arial"/>
          <w:color w:val="2387FC"/>
          <w:kern w:val="28"/>
          <w:sz w:val="52"/>
          <w:szCs w:val="48"/>
        </w:rPr>
      </w:pPr>
    </w:p>
    <w:p w14:paraId="3DFE6177" w14:textId="0302F27A" w:rsidR="008D4DE0" w:rsidRPr="00412B0D" w:rsidRDefault="008D4DE0" w:rsidP="008D4DE0">
      <w:pPr>
        <w:rPr>
          <w:rFonts w:eastAsia="Calibri" w:cs="Arial"/>
          <w:color w:val="2387FC"/>
          <w:kern w:val="28"/>
          <w:sz w:val="52"/>
          <w:szCs w:val="48"/>
        </w:rPr>
      </w:pPr>
      <w:r w:rsidRPr="00BE3AB6">
        <w:rPr>
          <w:noProof/>
        </w:rPr>
        <w:drawing>
          <wp:inline distT="0" distB="0" distL="0" distR="0" wp14:anchorId="4B8EBD3B" wp14:editId="6E35F14B">
            <wp:extent cx="3214597" cy="5905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14597" cy="590550"/>
                    </a:xfrm>
                    <a:prstGeom prst="rect">
                      <a:avLst/>
                    </a:prstGeom>
                    <a:noFill/>
                    <a:ln>
                      <a:noFill/>
                    </a:ln>
                  </pic:spPr>
                </pic:pic>
              </a:graphicData>
            </a:graphic>
          </wp:inline>
        </w:drawing>
      </w:r>
      <w:r w:rsidRPr="00BE3AB6">
        <w:rPr>
          <w:color w:val="2387FC"/>
          <w:sz w:val="52"/>
          <w:szCs w:val="48"/>
        </w:rPr>
        <w:tab/>
      </w:r>
      <w:r w:rsidRPr="00BE3AB6">
        <w:rPr>
          <w:color w:val="2387FC"/>
          <w:sz w:val="52"/>
          <w:szCs w:val="48"/>
        </w:rPr>
        <w:tab/>
      </w:r>
      <w:r w:rsidRPr="00BE3AB6">
        <w:rPr>
          <w:noProof/>
        </w:rPr>
        <w:drawing>
          <wp:inline distT="0" distB="0" distL="0" distR="0" wp14:anchorId="1D248955" wp14:editId="1DB53535">
            <wp:extent cx="11525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276225"/>
                    </a:xfrm>
                    <a:prstGeom prst="rect">
                      <a:avLst/>
                    </a:prstGeom>
                    <a:noFill/>
                    <a:ln>
                      <a:noFill/>
                    </a:ln>
                  </pic:spPr>
                </pic:pic>
              </a:graphicData>
            </a:graphic>
          </wp:inline>
        </w:drawing>
      </w:r>
    </w:p>
    <w:p w14:paraId="709498BF" w14:textId="77777777" w:rsidR="0081451B" w:rsidRPr="0081451B" w:rsidRDefault="0081451B" w:rsidP="0081451B">
      <w:pPr>
        <w:pStyle w:val="Titre1"/>
      </w:pPr>
      <w:bookmarkStart w:id="0" w:name="_Hlk106008585"/>
      <w:r w:rsidRPr="0081451B">
        <w:t>IX Games of La Francophonie</w:t>
      </w:r>
    </w:p>
    <w:p w14:paraId="0FB4D6FE" w14:textId="77777777" w:rsidR="0081451B" w:rsidRPr="0081451B" w:rsidRDefault="0081451B" w:rsidP="0081451B">
      <w:pPr>
        <w:pStyle w:val="Titre1"/>
        <w:rPr>
          <w:strike/>
          <w:color w:val="FF0000"/>
        </w:rPr>
      </w:pPr>
      <w:r w:rsidRPr="0081451B">
        <w:t>National Preselection Competition</w:t>
      </w:r>
    </w:p>
    <w:p w14:paraId="27A88EA3" w14:textId="50B876AC" w:rsidR="0081451B" w:rsidRPr="007C1FF7" w:rsidRDefault="0081451B" w:rsidP="0081451B">
      <w:pPr>
        <w:pStyle w:val="Titre1"/>
        <w:rPr>
          <w:spacing w:val="0"/>
        </w:rPr>
      </w:pPr>
      <w:r w:rsidRPr="007C1FF7">
        <w:t xml:space="preserve"> </w:t>
      </w:r>
      <w:r>
        <w:t>Painting</w:t>
      </w:r>
    </w:p>
    <w:p w14:paraId="029048B0" w14:textId="77777777" w:rsidR="003E3900" w:rsidRPr="007660A4" w:rsidRDefault="003E3900" w:rsidP="003E3900">
      <w:pPr>
        <w:keepNext/>
        <w:pBdr>
          <w:bottom w:val="single" w:sz="8" w:space="4" w:color="4A7FBB"/>
        </w:pBdr>
        <w:tabs>
          <w:tab w:val="clear" w:pos="360"/>
          <w:tab w:val="clear" w:pos="5400"/>
          <w:tab w:val="clear" w:pos="8460"/>
          <w:tab w:val="left" w:pos="0"/>
          <w:tab w:val="left" w:pos="6945"/>
          <w:tab w:val="left" w:pos="9195"/>
        </w:tabs>
        <w:suppressAutoHyphens/>
        <w:spacing w:after="0"/>
        <w:contextualSpacing/>
        <w:outlineLvl w:val="1"/>
        <w:rPr>
          <w:rFonts w:eastAsia="Calibri" w:cs="Times New Roman"/>
          <w:color w:val="2474B1"/>
          <w:spacing w:val="5"/>
          <w:kern w:val="28"/>
          <w:sz w:val="48"/>
          <w:szCs w:val="48"/>
        </w:rPr>
      </w:pPr>
      <w:bookmarkStart w:id="1" w:name="_Hlk103866592"/>
      <w:bookmarkStart w:id="2" w:name="_Hlk106106660"/>
      <w:bookmarkStart w:id="3" w:name="_Hlk103867607"/>
      <w:bookmarkEnd w:id="0"/>
      <w:r w:rsidRPr="007660A4">
        <w:rPr>
          <w:rFonts w:eastAsia="Calibri" w:cs="Times New Roman"/>
          <w:color w:val="2474B1"/>
          <w:spacing w:val="5"/>
          <w:kern w:val="28"/>
          <w:sz w:val="48"/>
          <w:szCs w:val="48"/>
        </w:rPr>
        <w:t>Guidelines</w:t>
      </w:r>
    </w:p>
    <w:p w14:paraId="74414A05" w14:textId="377F53F2" w:rsidR="003E3900" w:rsidRPr="007660A4" w:rsidRDefault="00A9594E" w:rsidP="003E3900">
      <w:pPr>
        <w:spacing w:after="0"/>
      </w:pPr>
      <w:bookmarkStart w:id="4" w:name="_Hlk109940066"/>
      <w:bookmarkStart w:id="5" w:name="_Hlk105342683"/>
      <w:r>
        <w:t>The Canada Council for the Arts is committed to equity and inclusion and encourages applications and nominations from culturally diverse artists, groups and organizations, official language minority communities, and people who are Deaf or who are living with a disability. As a result, the Council has adapted the guidelines for the Games to reflect its commitments. The Council recognizes and affirms the Aboriginal and treaty rights of the Indigenous peoples of this land and encourages First Nations, Inuit, and Métis individuals, groups, and organizations to submit applications and nominations under all its programs. The Council has established measures in all programs to support its commitments</w:t>
      </w:r>
      <w:bookmarkEnd w:id="4"/>
      <w:r w:rsidR="003E3900" w:rsidRPr="007660A4">
        <w:t>.</w:t>
      </w:r>
    </w:p>
    <w:bookmarkEnd w:id="5"/>
    <w:p w14:paraId="07C1A9F8" w14:textId="77777777" w:rsidR="003E3900" w:rsidRPr="007660A4" w:rsidRDefault="003E3900" w:rsidP="003E3900">
      <w:pPr>
        <w:spacing w:after="0"/>
      </w:pPr>
    </w:p>
    <w:p w14:paraId="2BA234C9" w14:textId="77777777" w:rsidR="003E3900" w:rsidRPr="007660A4" w:rsidRDefault="003E3900" w:rsidP="003E3900">
      <w:pPr>
        <w:pBdr>
          <w:bottom w:val="single" w:sz="4" w:space="10" w:color="2474B1"/>
        </w:pBdr>
        <w:spacing w:after="0"/>
        <w:rPr>
          <w:b/>
          <w:bCs w:val="0"/>
        </w:rPr>
      </w:pPr>
      <w:r w:rsidRPr="007660A4">
        <w:rPr>
          <w:b/>
          <w:bCs w:val="0"/>
        </w:rPr>
        <w:t>Deadline –</w:t>
      </w:r>
      <w:bookmarkStart w:id="6" w:name="_Hlk103866534"/>
      <w:r w:rsidRPr="007660A4">
        <w:rPr>
          <w:b/>
          <w:bCs w:val="0"/>
        </w:rPr>
        <w:t xml:space="preserve"> September 30, 2022 </w:t>
      </w:r>
    </w:p>
    <w:bookmarkEnd w:id="6"/>
    <w:p w14:paraId="08CFC483" w14:textId="77777777" w:rsidR="003E3900" w:rsidRDefault="003E3900" w:rsidP="003E3900">
      <w:pPr>
        <w:rPr>
          <w:b/>
          <w:bCs w:val="0"/>
          <w:color w:val="4F81BD" w:themeColor="accent1"/>
          <w:sz w:val="28"/>
          <w:szCs w:val="28"/>
        </w:rPr>
      </w:pPr>
      <w:r w:rsidRPr="007660A4">
        <w:rPr>
          <w:b/>
          <w:bCs w:val="0"/>
          <w:color w:val="4F81BD" w:themeColor="accent1"/>
          <w:sz w:val="28"/>
          <w:szCs w:val="28"/>
        </w:rPr>
        <w:t>Background and competitions</w:t>
      </w:r>
    </w:p>
    <w:p w14:paraId="26CF4F53" w14:textId="77777777" w:rsidR="00A9594E" w:rsidRDefault="00A9594E" w:rsidP="00A9594E">
      <w:pPr>
        <w:rPr>
          <w:rFonts w:cstheme="minorHAnsi"/>
        </w:rPr>
      </w:pPr>
      <w:bookmarkStart w:id="7" w:name="_Hlk109940083"/>
      <w:bookmarkEnd w:id="1"/>
      <w:r>
        <w:rPr>
          <w:rFonts w:cstheme="minorHAnsi"/>
        </w:rPr>
        <w:t>The competitions for the Games of La Francophonie will identify the artists who may make up Team Canada at the IX Games of La Francophonie, which are to be held in Kinshasa, Democratic Republic of Congo, from July 28 to August 6, 2023.</w:t>
      </w:r>
    </w:p>
    <w:p w14:paraId="7A22E84F" w14:textId="77777777" w:rsidR="00A9594E" w:rsidRDefault="00A9594E" w:rsidP="00A9594E">
      <w:pPr>
        <w:spacing w:after="0"/>
      </w:pPr>
    </w:p>
    <w:p w14:paraId="283711A4" w14:textId="77777777" w:rsidR="00A9594E" w:rsidRDefault="00A9594E" w:rsidP="00A9594E">
      <w:pPr>
        <w:rPr>
          <w:rFonts w:cstheme="minorHAnsi"/>
        </w:rPr>
      </w:pPr>
      <w:r>
        <w:rPr>
          <w:rFonts w:cstheme="minorHAnsi"/>
        </w:rPr>
        <w:t xml:space="preserve">The Games, which take place every four years, have previously been hosted by Côte d’Ivoire, France, Lebanon, Niger, Canada, Madagascar, and Morocco. They are the only major international games to combine cultural and sporting competitions and are a celebration of youth and the international Francophonie. As is done with athletes, gold, </w:t>
      </w:r>
      <w:proofErr w:type="gramStart"/>
      <w:r>
        <w:rPr>
          <w:rFonts w:cstheme="minorHAnsi"/>
        </w:rPr>
        <w:t>silver</w:t>
      </w:r>
      <w:proofErr w:type="gramEnd"/>
      <w:r>
        <w:rPr>
          <w:rFonts w:cstheme="minorHAnsi"/>
        </w:rPr>
        <w:t xml:space="preserve"> and bronze medals will be awarded to the three winners of each culture-based competition.</w:t>
      </w:r>
    </w:p>
    <w:p w14:paraId="63AC8CA1" w14:textId="77777777" w:rsidR="00A9594E" w:rsidRDefault="00A9594E" w:rsidP="00A9594E">
      <w:pPr>
        <w:spacing w:after="0"/>
      </w:pPr>
    </w:p>
    <w:p w14:paraId="6D9BE456" w14:textId="77777777" w:rsidR="00A9594E" w:rsidRDefault="00A9594E" w:rsidP="00A9594E">
      <w:pPr>
        <w:pStyle w:val="TableParagraph"/>
        <w:ind w:left="0" w:right="155"/>
        <w:rPr>
          <w:rFonts w:asciiTheme="minorHAnsi" w:hAnsiTheme="minorHAnsi" w:cstheme="minorHAnsi"/>
          <w:sz w:val="24"/>
          <w:lang w:val="en-CA"/>
        </w:rPr>
      </w:pPr>
      <w:r>
        <w:rPr>
          <w:rFonts w:asciiTheme="minorHAnsi" w:hAnsiTheme="minorHAnsi" w:cstheme="minorHAnsi"/>
          <w:sz w:val="24"/>
          <w:lang w:val="en-CA"/>
        </w:rPr>
        <w:t xml:space="preserve">Since Canada and the governments of Québec and New Brunswick are all members of the Organisation </w:t>
      </w:r>
      <w:proofErr w:type="spellStart"/>
      <w:r>
        <w:rPr>
          <w:rFonts w:asciiTheme="minorHAnsi" w:hAnsiTheme="minorHAnsi" w:cstheme="minorHAnsi"/>
          <w:sz w:val="24"/>
          <w:lang w:val="en-CA"/>
        </w:rPr>
        <w:t>internationale</w:t>
      </w:r>
      <w:proofErr w:type="spellEnd"/>
      <w:r>
        <w:rPr>
          <w:rFonts w:asciiTheme="minorHAnsi" w:hAnsiTheme="minorHAnsi" w:cstheme="minorHAnsi"/>
          <w:sz w:val="24"/>
          <w:lang w:val="en-CA"/>
        </w:rPr>
        <w:t xml:space="preserve"> de la Francophonie, the Canadian delegation to the Games of La Francophonie will be composed of three teams: Team Canada, Team Canada-Québec and Team Canada-New Brunswick.</w:t>
      </w:r>
    </w:p>
    <w:p w14:paraId="1093AE02" w14:textId="77777777" w:rsidR="00A9594E" w:rsidRDefault="00A9594E" w:rsidP="00A9594E">
      <w:pPr>
        <w:pStyle w:val="TableParagraph"/>
        <w:ind w:left="0" w:right="155"/>
        <w:rPr>
          <w:rFonts w:asciiTheme="minorHAnsi" w:hAnsiTheme="minorHAnsi" w:cstheme="minorHAnsi"/>
          <w:sz w:val="24"/>
          <w:lang w:val="en-CA"/>
        </w:rPr>
      </w:pPr>
    </w:p>
    <w:p w14:paraId="0C873276" w14:textId="77777777" w:rsidR="00A9594E" w:rsidRDefault="00A9594E" w:rsidP="00A9594E">
      <w:pPr>
        <w:pStyle w:val="TableParagraph"/>
        <w:ind w:left="0" w:right="155"/>
        <w:rPr>
          <w:rFonts w:asciiTheme="minorHAnsi" w:hAnsiTheme="minorHAnsi" w:cstheme="minorHAnsi"/>
          <w:sz w:val="24"/>
          <w:lang w:val="en-CA"/>
        </w:rPr>
      </w:pPr>
      <w:r>
        <w:rPr>
          <w:rFonts w:asciiTheme="minorHAnsi" w:hAnsiTheme="minorHAnsi" w:cstheme="minorHAnsi"/>
          <w:sz w:val="24"/>
          <w:lang w:val="en-CA"/>
        </w:rPr>
        <w:t>The Department of Canadian Heritage is responsible for preparing Team Canada for the IX Games of La Francophonie and has commissioned the Canada Council for the Arts to run the national preselection competition for the cultural component. For more information, visit</w:t>
      </w:r>
      <w:r>
        <w:rPr>
          <w:rFonts w:asciiTheme="minorHAnsi" w:hAnsiTheme="minorHAnsi" w:cstheme="minorHAnsi"/>
          <w:color w:val="4F81BD" w:themeColor="accent1"/>
          <w:sz w:val="24"/>
          <w:lang w:val="en-CA"/>
        </w:rPr>
        <w:t xml:space="preserve"> </w:t>
      </w:r>
      <w:hyperlink r:id="rId10" w:history="1">
        <w:r>
          <w:rPr>
            <w:rStyle w:val="Hyperlien"/>
            <w:rFonts w:cstheme="minorHAnsi"/>
            <w:sz w:val="24"/>
            <w:lang w:val="en-CA"/>
          </w:rPr>
          <w:t>Games of La Francophonie</w:t>
        </w:r>
      </w:hyperlink>
      <w:hyperlink r:id="rId11" w:history="1">
        <w:r>
          <w:rPr>
            <w:rStyle w:val="Hyperlien"/>
            <w:rFonts w:cstheme="minorHAnsi"/>
            <w:sz w:val="24"/>
            <w:lang w:val="en-CA"/>
          </w:rPr>
          <w:t>.</w:t>
        </w:r>
      </w:hyperlink>
    </w:p>
    <w:p w14:paraId="39A78108" w14:textId="77777777" w:rsidR="00A9594E" w:rsidRDefault="00A9594E" w:rsidP="00A9594E">
      <w:pPr>
        <w:spacing w:after="0"/>
      </w:pPr>
    </w:p>
    <w:p w14:paraId="6A0DD12B" w14:textId="77777777" w:rsidR="00A9594E" w:rsidRDefault="00A9594E" w:rsidP="00A9594E">
      <w:pPr>
        <w:pStyle w:val="TableParagraph"/>
        <w:ind w:left="0" w:right="155"/>
        <w:rPr>
          <w:rFonts w:asciiTheme="minorHAnsi" w:hAnsiTheme="minorHAnsi" w:cstheme="minorHAnsi"/>
          <w:sz w:val="24"/>
          <w:lang w:val="en-CA"/>
        </w:rPr>
      </w:pPr>
      <w:r>
        <w:rPr>
          <w:rFonts w:asciiTheme="minorHAnsi" w:hAnsiTheme="minorHAnsi" w:cstheme="minorHAnsi"/>
          <w:sz w:val="24"/>
          <w:lang w:val="en-CA"/>
        </w:rPr>
        <w:t>The cultural component of the Games features 11 disciplines:</w:t>
      </w:r>
    </w:p>
    <w:p w14:paraId="2F1E407B" w14:textId="77777777" w:rsidR="00A9594E" w:rsidRDefault="00A9594E" w:rsidP="00A9594E">
      <w:pPr>
        <w:pStyle w:val="TableParagraph"/>
        <w:numPr>
          <w:ilvl w:val="0"/>
          <w:numId w:val="16"/>
        </w:numPr>
        <w:ind w:right="155"/>
        <w:rPr>
          <w:rFonts w:asciiTheme="minorHAnsi" w:hAnsiTheme="minorHAnsi" w:cstheme="minorHAnsi"/>
          <w:sz w:val="24"/>
          <w:lang w:val="en-CA"/>
        </w:rPr>
      </w:pPr>
      <w:r>
        <w:rPr>
          <w:rFonts w:asciiTheme="minorHAnsi" w:hAnsiTheme="minorHAnsi" w:cstheme="minorHAnsi"/>
          <w:sz w:val="24"/>
          <w:lang w:val="en-CA"/>
        </w:rPr>
        <w:t>Hip-hop (Dance)</w:t>
      </w:r>
    </w:p>
    <w:p w14:paraId="369C6AB4" w14:textId="77777777" w:rsidR="00A9594E" w:rsidRDefault="00A9594E" w:rsidP="00A9594E">
      <w:pPr>
        <w:pStyle w:val="TableParagraph"/>
        <w:numPr>
          <w:ilvl w:val="0"/>
          <w:numId w:val="16"/>
        </w:numPr>
        <w:ind w:right="155"/>
        <w:rPr>
          <w:rFonts w:asciiTheme="minorHAnsi" w:hAnsiTheme="minorHAnsi" w:cstheme="minorHAnsi"/>
          <w:sz w:val="24"/>
          <w:lang w:val="en-CA"/>
        </w:rPr>
      </w:pPr>
      <w:r>
        <w:rPr>
          <w:rFonts w:asciiTheme="minorHAnsi" w:hAnsiTheme="minorHAnsi" w:cstheme="minorHAnsi"/>
          <w:sz w:val="24"/>
          <w:lang w:val="en-CA"/>
        </w:rPr>
        <w:t>Giant Puppets</w:t>
      </w:r>
    </w:p>
    <w:p w14:paraId="29B641D3" w14:textId="77777777" w:rsidR="00A9594E" w:rsidRDefault="00A9594E" w:rsidP="00A9594E">
      <w:pPr>
        <w:pStyle w:val="TableParagraph"/>
        <w:numPr>
          <w:ilvl w:val="0"/>
          <w:numId w:val="16"/>
        </w:numPr>
        <w:ind w:right="155"/>
        <w:rPr>
          <w:rFonts w:asciiTheme="minorHAnsi" w:hAnsiTheme="minorHAnsi" w:cstheme="minorHAnsi"/>
          <w:sz w:val="24"/>
          <w:lang w:val="en-CA"/>
        </w:rPr>
      </w:pPr>
      <w:r>
        <w:rPr>
          <w:rFonts w:asciiTheme="minorHAnsi" w:hAnsiTheme="minorHAnsi" w:cstheme="minorHAnsi"/>
          <w:sz w:val="24"/>
          <w:lang w:val="en-CA"/>
        </w:rPr>
        <w:lastRenderedPageBreak/>
        <w:t>Freestyle Ball</w:t>
      </w:r>
    </w:p>
    <w:p w14:paraId="50080B9A" w14:textId="77777777" w:rsidR="00A9594E" w:rsidRDefault="00A9594E" w:rsidP="00A9594E">
      <w:pPr>
        <w:pStyle w:val="TableParagraph"/>
        <w:numPr>
          <w:ilvl w:val="0"/>
          <w:numId w:val="16"/>
        </w:numPr>
        <w:ind w:right="155"/>
        <w:rPr>
          <w:rFonts w:asciiTheme="minorHAnsi" w:hAnsiTheme="minorHAnsi" w:cstheme="minorHAnsi"/>
          <w:sz w:val="24"/>
          <w:lang w:val="en-CA"/>
        </w:rPr>
      </w:pPr>
      <w:r>
        <w:rPr>
          <w:rFonts w:asciiTheme="minorHAnsi" w:hAnsiTheme="minorHAnsi" w:cstheme="minorHAnsi"/>
          <w:sz w:val="24"/>
          <w:lang w:val="en-CA"/>
        </w:rPr>
        <w:t>Painting</w:t>
      </w:r>
    </w:p>
    <w:p w14:paraId="5FB1E584" w14:textId="77777777" w:rsidR="00A9594E" w:rsidRDefault="00A9594E" w:rsidP="00A9594E">
      <w:pPr>
        <w:pStyle w:val="TableParagraph"/>
        <w:numPr>
          <w:ilvl w:val="0"/>
          <w:numId w:val="16"/>
        </w:numPr>
        <w:ind w:right="155"/>
        <w:rPr>
          <w:rFonts w:asciiTheme="minorHAnsi" w:hAnsiTheme="minorHAnsi" w:cstheme="minorHAnsi"/>
          <w:sz w:val="24"/>
          <w:lang w:val="en-CA"/>
        </w:rPr>
      </w:pPr>
      <w:r>
        <w:rPr>
          <w:rFonts w:asciiTheme="minorHAnsi" w:hAnsiTheme="minorHAnsi" w:cstheme="minorHAnsi"/>
          <w:sz w:val="24"/>
          <w:lang w:val="en-CA"/>
        </w:rPr>
        <w:t>Sculpture-Installation</w:t>
      </w:r>
    </w:p>
    <w:p w14:paraId="46BED93C" w14:textId="77777777" w:rsidR="00A9594E" w:rsidRDefault="00A9594E" w:rsidP="00A9594E">
      <w:pPr>
        <w:pStyle w:val="TableParagraph"/>
        <w:numPr>
          <w:ilvl w:val="0"/>
          <w:numId w:val="16"/>
        </w:numPr>
        <w:ind w:right="155"/>
        <w:rPr>
          <w:rFonts w:asciiTheme="minorHAnsi" w:hAnsiTheme="minorHAnsi" w:cstheme="minorHAnsi"/>
          <w:sz w:val="24"/>
          <w:lang w:val="en-CA"/>
        </w:rPr>
      </w:pPr>
      <w:r>
        <w:rPr>
          <w:rFonts w:asciiTheme="minorHAnsi" w:hAnsiTheme="minorHAnsi" w:cstheme="minorHAnsi"/>
          <w:sz w:val="24"/>
          <w:lang w:val="en-CA"/>
        </w:rPr>
        <w:t>Photography</w:t>
      </w:r>
    </w:p>
    <w:p w14:paraId="22A0BC4C" w14:textId="77777777" w:rsidR="00A9594E" w:rsidRDefault="00A9594E" w:rsidP="00A9594E">
      <w:pPr>
        <w:pStyle w:val="TableParagraph"/>
        <w:numPr>
          <w:ilvl w:val="0"/>
          <w:numId w:val="16"/>
        </w:numPr>
        <w:ind w:right="155"/>
        <w:rPr>
          <w:rFonts w:asciiTheme="minorHAnsi" w:hAnsiTheme="minorHAnsi" w:cstheme="minorHAnsi"/>
          <w:sz w:val="24"/>
          <w:lang w:val="en-CA"/>
        </w:rPr>
      </w:pPr>
      <w:r>
        <w:rPr>
          <w:rFonts w:asciiTheme="minorHAnsi" w:hAnsiTheme="minorHAnsi" w:cstheme="minorHAnsi"/>
          <w:sz w:val="24"/>
          <w:lang w:val="en-CA"/>
        </w:rPr>
        <w:t>Song</w:t>
      </w:r>
    </w:p>
    <w:p w14:paraId="0B647FDC" w14:textId="77777777" w:rsidR="00A9594E" w:rsidRDefault="00A9594E" w:rsidP="00A9594E">
      <w:pPr>
        <w:pStyle w:val="TableParagraph"/>
        <w:numPr>
          <w:ilvl w:val="0"/>
          <w:numId w:val="16"/>
        </w:numPr>
        <w:ind w:right="155"/>
        <w:rPr>
          <w:rFonts w:asciiTheme="minorHAnsi" w:hAnsiTheme="minorHAnsi" w:cstheme="minorHAnsi"/>
          <w:sz w:val="24"/>
          <w:lang w:val="en-CA"/>
        </w:rPr>
      </w:pPr>
      <w:r>
        <w:rPr>
          <w:rFonts w:asciiTheme="minorHAnsi" w:hAnsiTheme="minorHAnsi" w:cstheme="minorHAnsi"/>
          <w:sz w:val="24"/>
          <w:lang w:val="en-CA"/>
        </w:rPr>
        <w:t>Storytelling</w:t>
      </w:r>
    </w:p>
    <w:p w14:paraId="2989E301" w14:textId="77777777" w:rsidR="00A9594E" w:rsidRDefault="00A9594E" w:rsidP="00A9594E">
      <w:pPr>
        <w:pStyle w:val="TableParagraph"/>
        <w:numPr>
          <w:ilvl w:val="0"/>
          <w:numId w:val="16"/>
        </w:numPr>
        <w:ind w:right="155"/>
        <w:rPr>
          <w:rFonts w:asciiTheme="minorHAnsi" w:hAnsiTheme="minorHAnsi" w:cstheme="minorHAnsi"/>
          <w:sz w:val="24"/>
          <w:lang w:val="en-CA"/>
        </w:rPr>
      </w:pPr>
      <w:r>
        <w:rPr>
          <w:rFonts w:asciiTheme="minorHAnsi" w:hAnsiTheme="minorHAnsi" w:cstheme="minorHAnsi"/>
          <w:sz w:val="24"/>
          <w:lang w:val="en-CA"/>
        </w:rPr>
        <w:t>Original Dance</w:t>
      </w:r>
    </w:p>
    <w:p w14:paraId="29D66D2A" w14:textId="77777777" w:rsidR="00A9594E" w:rsidRDefault="00A9594E" w:rsidP="00A9594E">
      <w:pPr>
        <w:pStyle w:val="TableParagraph"/>
        <w:numPr>
          <w:ilvl w:val="0"/>
          <w:numId w:val="16"/>
        </w:numPr>
        <w:ind w:right="155"/>
        <w:rPr>
          <w:rFonts w:asciiTheme="minorHAnsi" w:hAnsiTheme="minorHAnsi" w:cstheme="minorHAnsi"/>
          <w:sz w:val="24"/>
          <w:lang w:val="en-CA"/>
        </w:rPr>
      </w:pPr>
      <w:r>
        <w:rPr>
          <w:rFonts w:asciiTheme="minorHAnsi" w:hAnsiTheme="minorHAnsi" w:cstheme="minorHAnsi"/>
          <w:sz w:val="24"/>
          <w:lang w:val="en-CA"/>
        </w:rPr>
        <w:t>Literature (Short Story)</w:t>
      </w:r>
    </w:p>
    <w:p w14:paraId="163D0F2F" w14:textId="2226A8E5" w:rsidR="003E3900" w:rsidRPr="00151BC1" w:rsidRDefault="00A9594E" w:rsidP="00A9594E">
      <w:pPr>
        <w:pStyle w:val="TableParagraph"/>
        <w:numPr>
          <w:ilvl w:val="0"/>
          <w:numId w:val="16"/>
        </w:numPr>
        <w:ind w:right="155"/>
        <w:rPr>
          <w:rFonts w:asciiTheme="minorHAnsi" w:hAnsiTheme="minorHAnsi" w:cstheme="minorHAnsi"/>
          <w:sz w:val="24"/>
          <w:lang w:val="en-CA"/>
        </w:rPr>
      </w:pPr>
      <w:r w:rsidRPr="00A9594E">
        <w:rPr>
          <w:rFonts w:asciiTheme="minorHAnsi" w:hAnsiTheme="minorHAnsi" w:cstheme="minorHAnsi"/>
          <w:sz w:val="24"/>
          <w:lang w:val="en-CA"/>
        </w:rPr>
        <w:t>Digital Creation</w:t>
      </w:r>
      <w:bookmarkEnd w:id="7"/>
    </w:p>
    <w:p w14:paraId="3F7C43D5" w14:textId="652DA0F3" w:rsidR="003E3900" w:rsidRPr="00151BC1" w:rsidRDefault="003E3900" w:rsidP="003E3900">
      <w:pPr>
        <w:spacing w:after="0"/>
        <w:rPr>
          <w:color w:val="auto"/>
        </w:rPr>
      </w:pPr>
    </w:p>
    <w:p w14:paraId="1D432057" w14:textId="085B93D6" w:rsidR="003E3900" w:rsidRPr="00151BC1" w:rsidRDefault="00A9594E" w:rsidP="003E3900">
      <w:pPr>
        <w:spacing w:after="0"/>
        <w:rPr>
          <w:b/>
          <w:bCs w:val="0"/>
          <w:color w:val="4F81BD" w:themeColor="accent1"/>
          <w:sz w:val="28"/>
          <w:szCs w:val="28"/>
        </w:rPr>
      </w:pPr>
      <w:r>
        <w:rPr>
          <w:b/>
          <w:bCs w:val="0"/>
          <w:color w:val="4F81BD" w:themeColor="accent1"/>
          <w:sz w:val="28"/>
          <w:szCs w:val="28"/>
        </w:rPr>
        <w:t>Applicants</w:t>
      </w:r>
      <w:r w:rsidR="003E3900" w:rsidRPr="00151BC1">
        <w:rPr>
          <w:b/>
          <w:bCs w:val="0"/>
          <w:color w:val="4F81BD" w:themeColor="accent1"/>
          <w:sz w:val="28"/>
          <w:szCs w:val="28"/>
        </w:rPr>
        <w:t xml:space="preserve"> — Eligibility criteria</w:t>
      </w:r>
    </w:p>
    <w:p w14:paraId="333C7AE7" w14:textId="77777777" w:rsidR="003E3900" w:rsidRPr="00151BC1" w:rsidRDefault="003E3900" w:rsidP="003E3900">
      <w:pPr>
        <w:spacing w:after="0"/>
      </w:pPr>
    </w:p>
    <w:p w14:paraId="6B09422A" w14:textId="77777777" w:rsidR="00A9594E" w:rsidRDefault="00A9594E" w:rsidP="00A9594E">
      <w:pPr>
        <w:spacing w:after="0"/>
      </w:pPr>
      <w:bookmarkStart w:id="8" w:name="_Hlk109940125"/>
      <w:r>
        <w:t xml:space="preserve">To be eligible, the artist or each group member (as applicable) must: </w:t>
      </w:r>
    </w:p>
    <w:p w14:paraId="5D3C460F" w14:textId="77777777" w:rsidR="00A9594E" w:rsidRDefault="00A9594E" w:rsidP="00A9594E">
      <w:pPr>
        <w:pStyle w:val="Paragraphedeliste"/>
        <w:numPr>
          <w:ilvl w:val="0"/>
          <w:numId w:val="21"/>
        </w:numPr>
        <w:spacing w:after="0"/>
        <w:ind w:left="720"/>
      </w:pPr>
      <w:r>
        <w:rPr>
          <w:rFonts w:cstheme="minorHAnsi"/>
        </w:rPr>
        <w:t>be a Canadian citizen (though not necessarily living in Canada at the time of the application</w:t>
      </w:r>
      <w:proofErr w:type="gramStart"/>
      <w:r>
        <w:rPr>
          <w:rFonts w:cstheme="minorHAnsi"/>
        </w:rPr>
        <w:t>);</w:t>
      </w:r>
      <w:proofErr w:type="gramEnd"/>
    </w:p>
    <w:p w14:paraId="6C589094" w14:textId="77777777" w:rsidR="00A9594E" w:rsidRDefault="00A9594E" w:rsidP="00A9594E">
      <w:pPr>
        <w:pStyle w:val="Paragraphedeliste"/>
        <w:numPr>
          <w:ilvl w:val="0"/>
          <w:numId w:val="21"/>
        </w:numPr>
        <w:spacing w:after="0"/>
        <w:ind w:left="720"/>
      </w:pPr>
      <w:r>
        <w:rPr>
          <w:rFonts w:cstheme="minorHAnsi"/>
        </w:rPr>
        <w:t>be between the ages of 18 and 35, and therefore was born between January 1, 1988, and January 1, 2005, inclusively (the age limit applies to singers, dancers and storytellers only, and not to the musicians, choreographers and technicians who accompany them</w:t>
      </w:r>
      <w:proofErr w:type="gramStart"/>
      <w:r>
        <w:rPr>
          <w:rFonts w:cstheme="minorHAnsi"/>
        </w:rPr>
        <w:t>);</w:t>
      </w:r>
      <w:proofErr w:type="gramEnd"/>
      <w:r>
        <w:rPr>
          <w:rFonts w:cstheme="minorHAnsi"/>
        </w:rPr>
        <w:t xml:space="preserve"> </w:t>
      </w:r>
    </w:p>
    <w:p w14:paraId="1CAF6385" w14:textId="77777777" w:rsidR="00A9594E" w:rsidRDefault="00A9594E" w:rsidP="00A9594E">
      <w:pPr>
        <w:pStyle w:val="Paragraphedeliste"/>
        <w:numPr>
          <w:ilvl w:val="0"/>
          <w:numId w:val="21"/>
        </w:numPr>
        <w:spacing w:after="0"/>
        <w:ind w:left="720"/>
      </w:pPr>
      <w:r>
        <w:rPr>
          <w:rFonts w:cstheme="minorHAnsi"/>
        </w:rPr>
        <w:t>meet the Canada Council’s definition of a professional artist, which includes artists who:</w:t>
      </w:r>
    </w:p>
    <w:p w14:paraId="0F89B292" w14:textId="77777777" w:rsidR="00A9594E" w:rsidRDefault="00A9594E" w:rsidP="00A9594E">
      <w:pPr>
        <w:pStyle w:val="TableParagraph"/>
        <w:numPr>
          <w:ilvl w:val="1"/>
          <w:numId w:val="21"/>
        </w:numPr>
        <w:ind w:left="1440" w:right="155"/>
        <w:rPr>
          <w:rFonts w:asciiTheme="minorHAnsi" w:hAnsiTheme="minorHAnsi" w:cstheme="minorHAnsi"/>
          <w:sz w:val="24"/>
          <w:lang w:val="en-CA"/>
        </w:rPr>
      </w:pPr>
      <w:r>
        <w:rPr>
          <w:rFonts w:asciiTheme="minorHAnsi" w:hAnsiTheme="minorHAnsi" w:cstheme="minorHAnsi"/>
          <w:sz w:val="24"/>
          <w:lang w:val="en-CA"/>
        </w:rPr>
        <w:t>have specialized training in the artistic field (not necessarily from academic institutions),</w:t>
      </w:r>
    </w:p>
    <w:p w14:paraId="309448EE" w14:textId="77777777" w:rsidR="00A9594E" w:rsidRDefault="00A9594E" w:rsidP="00A9594E">
      <w:pPr>
        <w:pStyle w:val="TableParagraph"/>
        <w:numPr>
          <w:ilvl w:val="1"/>
          <w:numId w:val="21"/>
        </w:numPr>
        <w:ind w:left="1440" w:right="155"/>
        <w:rPr>
          <w:rFonts w:asciiTheme="minorHAnsi" w:hAnsiTheme="minorHAnsi" w:cstheme="minorHAnsi"/>
          <w:sz w:val="24"/>
          <w:lang w:val="en-CA"/>
        </w:rPr>
      </w:pPr>
      <w:r>
        <w:rPr>
          <w:rFonts w:asciiTheme="minorHAnsi" w:hAnsiTheme="minorHAnsi" w:cstheme="minorHAnsi"/>
          <w:sz w:val="24"/>
          <w:lang w:val="en-CA"/>
        </w:rPr>
        <w:t xml:space="preserve">are recognized as a professional by their peers (artists working in the same artistic tradition), </w:t>
      </w:r>
    </w:p>
    <w:p w14:paraId="43BEADA6" w14:textId="77777777" w:rsidR="00A9594E" w:rsidRDefault="00A9594E" w:rsidP="00A9594E">
      <w:pPr>
        <w:pStyle w:val="Paragraphedeliste"/>
        <w:numPr>
          <w:ilvl w:val="1"/>
          <w:numId w:val="21"/>
        </w:numPr>
        <w:spacing w:after="0"/>
        <w:ind w:left="1440"/>
      </w:pPr>
      <w:r>
        <w:rPr>
          <w:rFonts w:cstheme="minorHAnsi"/>
        </w:rPr>
        <w:t>have a history of public dissemination or publication.</w:t>
      </w:r>
    </w:p>
    <w:p w14:paraId="05189552" w14:textId="77777777" w:rsidR="00A9594E" w:rsidRDefault="00A9594E" w:rsidP="00A9594E">
      <w:pPr>
        <w:spacing w:after="0"/>
      </w:pPr>
    </w:p>
    <w:p w14:paraId="1B25205E" w14:textId="77777777" w:rsidR="00A9594E" w:rsidRDefault="00A9594E" w:rsidP="00A9594E">
      <w:pPr>
        <w:pStyle w:val="TableParagraph"/>
        <w:ind w:left="0" w:right="155"/>
        <w:rPr>
          <w:rFonts w:asciiTheme="minorHAnsi" w:hAnsiTheme="minorHAnsi" w:cstheme="minorHAnsi"/>
          <w:sz w:val="24"/>
        </w:rPr>
      </w:pPr>
      <w:r>
        <w:rPr>
          <w:rFonts w:asciiTheme="minorHAnsi" w:hAnsiTheme="minorHAnsi" w:cstheme="minorHAnsi"/>
          <w:color w:val="4F81BD" w:themeColor="accent1"/>
          <w:sz w:val="24"/>
        </w:rPr>
        <w:t>Ineligible applicants</w:t>
      </w:r>
    </w:p>
    <w:p w14:paraId="7A5764C0" w14:textId="77777777" w:rsidR="00A9594E" w:rsidRDefault="00A9594E" w:rsidP="00A9594E">
      <w:pPr>
        <w:pStyle w:val="TableParagraph"/>
        <w:numPr>
          <w:ilvl w:val="0"/>
          <w:numId w:val="22"/>
        </w:numPr>
        <w:ind w:left="720" w:right="155"/>
        <w:rPr>
          <w:rFonts w:asciiTheme="minorHAnsi" w:hAnsiTheme="minorHAnsi" w:cstheme="minorHAnsi"/>
          <w:sz w:val="24"/>
        </w:rPr>
      </w:pPr>
      <w:r>
        <w:rPr>
          <w:rFonts w:asciiTheme="minorHAnsi" w:hAnsiTheme="minorHAnsi" w:cstheme="minorHAnsi"/>
          <w:sz w:val="24"/>
        </w:rPr>
        <w:t>Permanent residents of Canada and any other person who is not a Canadian citizen</w:t>
      </w:r>
    </w:p>
    <w:p w14:paraId="21897A56" w14:textId="05C11935" w:rsidR="00606668" w:rsidRPr="00CA38C3" w:rsidRDefault="00A9594E" w:rsidP="00A9594E">
      <w:pPr>
        <w:pStyle w:val="Paragraphedeliste"/>
        <w:numPr>
          <w:ilvl w:val="0"/>
          <w:numId w:val="17"/>
        </w:numPr>
        <w:tabs>
          <w:tab w:val="left" w:pos="720"/>
        </w:tabs>
        <w:spacing w:after="0"/>
        <w:ind w:firstLine="0"/>
      </w:pPr>
      <w:r>
        <w:rPr>
          <w:rFonts w:cstheme="minorHAnsi"/>
        </w:rPr>
        <w:t>Co-authors (the competition is open to individuals only</w:t>
      </w:r>
      <w:bookmarkEnd w:id="8"/>
      <w:r w:rsidR="003E3900" w:rsidRPr="00CA38C3">
        <w:rPr>
          <w:rFonts w:cstheme="minorHAnsi"/>
        </w:rPr>
        <w:t>)</w:t>
      </w:r>
    </w:p>
    <w:bookmarkEnd w:id="2"/>
    <w:p w14:paraId="0DB39668" w14:textId="77777777" w:rsidR="00D653A5" w:rsidRPr="00CA38C3" w:rsidRDefault="00D653A5" w:rsidP="00D653A5">
      <w:pPr>
        <w:spacing w:after="0"/>
        <w:rPr>
          <w:b/>
          <w:bCs w:val="0"/>
        </w:rPr>
      </w:pPr>
    </w:p>
    <w:p w14:paraId="0FC2B76F" w14:textId="43B915AC" w:rsidR="00411644" w:rsidRPr="00CA38C3" w:rsidRDefault="00467AE7" w:rsidP="00D653A5">
      <w:pPr>
        <w:spacing w:after="0"/>
        <w:rPr>
          <w:color w:val="4F81BD" w:themeColor="accent1"/>
        </w:rPr>
      </w:pPr>
      <w:r w:rsidRPr="00CA38C3">
        <w:rPr>
          <w:color w:val="4F81BD" w:themeColor="accent1"/>
        </w:rPr>
        <w:t>Specific eligibility for P</w:t>
      </w:r>
      <w:r w:rsidR="00411644" w:rsidRPr="00CA38C3">
        <w:rPr>
          <w:color w:val="4F81BD" w:themeColor="accent1"/>
        </w:rPr>
        <w:t>ainting</w:t>
      </w:r>
    </w:p>
    <w:p w14:paraId="04A9CD58" w14:textId="615808FB" w:rsidR="00E02C39" w:rsidRPr="00CA38C3" w:rsidRDefault="00015F13" w:rsidP="00D653A5">
      <w:pPr>
        <w:spacing w:after="0"/>
      </w:pPr>
      <w:r w:rsidRPr="00CA38C3">
        <w:t>The artist must have produced at least one work (other than the one submitted for this competition) exhibited in public in a professional setting (artist-run centre, art gallery, museum) before the competition deadline of September 30, 2022.</w:t>
      </w:r>
    </w:p>
    <w:p w14:paraId="10A9F81E" w14:textId="77777777" w:rsidR="00D653A5" w:rsidRPr="00CA38C3" w:rsidRDefault="00D653A5" w:rsidP="00D653A5">
      <w:pPr>
        <w:spacing w:after="0"/>
        <w:rPr>
          <w:b/>
          <w:bCs w:val="0"/>
        </w:rPr>
      </w:pPr>
    </w:p>
    <w:p w14:paraId="13197D32" w14:textId="1711420C" w:rsidR="005B2D01" w:rsidRPr="00CA38C3" w:rsidRDefault="00015F13" w:rsidP="00D653A5">
      <w:pPr>
        <w:spacing w:after="0"/>
        <w:rPr>
          <w:color w:val="4F81BD" w:themeColor="accent1"/>
        </w:rPr>
      </w:pPr>
      <w:r w:rsidRPr="00CA38C3">
        <w:rPr>
          <w:color w:val="4F81BD" w:themeColor="accent1"/>
        </w:rPr>
        <w:t>Submitted work</w:t>
      </w:r>
    </w:p>
    <w:p w14:paraId="6272E1F2" w14:textId="5062453E" w:rsidR="008149C2" w:rsidRPr="00CA38C3" w:rsidRDefault="008149C2" w:rsidP="008149C2">
      <w:pPr>
        <w:pStyle w:val="Paragraphedeliste"/>
        <w:spacing w:after="0"/>
        <w:ind w:left="0"/>
        <w:rPr>
          <w:bCs w:val="0"/>
        </w:rPr>
      </w:pPr>
      <w:r w:rsidRPr="00CA38C3">
        <w:t>The artist must submit a work to be presented in a group exhibition for the Games that:</w:t>
      </w:r>
    </w:p>
    <w:p w14:paraId="71DE76F7" w14:textId="77777777" w:rsidR="00D659E9" w:rsidRPr="00CA38C3" w:rsidRDefault="00D659E9" w:rsidP="00D659E9">
      <w:pPr>
        <w:pStyle w:val="Paragraphedeliste"/>
        <w:numPr>
          <w:ilvl w:val="0"/>
          <w:numId w:val="14"/>
        </w:numPr>
        <w:spacing w:after="0"/>
        <w:rPr>
          <w:bCs w:val="0"/>
        </w:rPr>
      </w:pPr>
      <w:r w:rsidRPr="00CA38C3">
        <w:rPr>
          <w:bCs w:val="0"/>
        </w:rPr>
        <w:t xml:space="preserve">has not been presented at a previous international </w:t>
      </w:r>
      <w:proofErr w:type="gramStart"/>
      <w:r w:rsidRPr="00CA38C3">
        <w:rPr>
          <w:bCs w:val="0"/>
        </w:rPr>
        <w:t>competition;</w:t>
      </w:r>
      <w:proofErr w:type="gramEnd"/>
    </w:p>
    <w:p w14:paraId="7E86CB87" w14:textId="77777777" w:rsidR="00D659E9" w:rsidRPr="00CA38C3" w:rsidRDefault="00D659E9" w:rsidP="00D659E9">
      <w:pPr>
        <w:pStyle w:val="Paragraphedeliste"/>
        <w:numPr>
          <w:ilvl w:val="0"/>
          <w:numId w:val="14"/>
        </w:numPr>
        <w:spacing w:after="0"/>
        <w:rPr>
          <w:bCs w:val="0"/>
        </w:rPr>
      </w:pPr>
      <w:r w:rsidRPr="00CA38C3">
        <w:rPr>
          <w:bCs w:val="0"/>
        </w:rPr>
        <w:t xml:space="preserve">is copyright-free for non-commercial </w:t>
      </w:r>
      <w:proofErr w:type="gramStart"/>
      <w:r w:rsidRPr="00CA38C3">
        <w:rPr>
          <w:bCs w:val="0"/>
        </w:rPr>
        <w:t>use;</w:t>
      </w:r>
      <w:proofErr w:type="gramEnd"/>
      <w:r w:rsidRPr="00CA38C3">
        <w:rPr>
          <w:bCs w:val="0"/>
        </w:rPr>
        <w:t xml:space="preserve"> </w:t>
      </w:r>
    </w:p>
    <w:p w14:paraId="143AE62B" w14:textId="77777777" w:rsidR="00D659E9" w:rsidRPr="00CA38C3" w:rsidRDefault="00D659E9" w:rsidP="00D659E9">
      <w:pPr>
        <w:pStyle w:val="Paragraphedeliste"/>
        <w:numPr>
          <w:ilvl w:val="0"/>
          <w:numId w:val="14"/>
        </w:numPr>
        <w:spacing w:after="0"/>
        <w:rPr>
          <w:bCs w:val="0"/>
        </w:rPr>
      </w:pPr>
      <w:r w:rsidRPr="00CA38C3">
        <w:t xml:space="preserve">does not exceed an area of 2 m x 2 m when </w:t>
      </w:r>
      <w:proofErr w:type="gramStart"/>
      <w:r w:rsidRPr="00CA38C3">
        <w:t>displayed;</w:t>
      </w:r>
      <w:proofErr w:type="gramEnd"/>
    </w:p>
    <w:p w14:paraId="329CB74B" w14:textId="77777777" w:rsidR="00D659E9" w:rsidRPr="00CA38C3" w:rsidRDefault="00D659E9" w:rsidP="00D659E9">
      <w:pPr>
        <w:pStyle w:val="Paragraphedeliste"/>
        <w:numPr>
          <w:ilvl w:val="0"/>
          <w:numId w:val="14"/>
        </w:numPr>
        <w:spacing w:after="0"/>
        <w:rPr>
          <w:bCs w:val="0"/>
        </w:rPr>
      </w:pPr>
      <w:r w:rsidRPr="00CA38C3">
        <w:rPr>
          <w:bCs w:val="0"/>
        </w:rPr>
        <w:t>does not weigh more than 25 </w:t>
      </w:r>
      <w:proofErr w:type="gramStart"/>
      <w:r w:rsidRPr="00CA38C3">
        <w:rPr>
          <w:bCs w:val="0"/>
        </w:rPr>
        <w:t>kg;</w:t>
      </w:r>
      <w:proofErr w:type="gramEnd"/>
    </w:p>
    <w:p w14:paraId="41309083" w14:textId="5F17C14F" w:rsidR="00D659E9" w:rsidRPr="00CA38C3" w:rsidRDefault="00D659E9" w:rsidP="00D659E9">
      <w:pPr>
        <w:pStyle w:val="Bullet"/>
        <w:numPr>
          <w:ilvl w:val="0"/>
          <w:numId w:val="14"/>
        </w:numPr>
      </w:pPr>
      <w:r w:rsidRPr="00CA38C3">
        <w:t>meets customs standards (otherwise, any form of expression and all materials are permitted</w:t>
      </w:r>
      <w:proofErr w:type="gramStart"/>
      <w:r w:rsidRPr="00CA38C3">
        <w:t>);</w:t>
      </w:r>
      <w:proofErr w:type="gramEnd"/>
      <w:r w:rsidRPr="00CA38C3">
        <w:t xml:space="preserve"> </w:t>
      </w:r>
    </w:p>
    <w:p w14:paraId="564537A2" w14:textId="27AF7447" w:rsidR="00BB10FA" w:rsidRPr="00CA38C3" w:rsidRDefault="00BB10FA" w:rsidP="00D659E9">
      <w:pPr>
        <w:pStyle w:val="Bullet"/>
        <w:numPr>
          <w:ilvl w:val="0"/>
          <w:numId w:val="14"/>
        </w:numPr>
      </w:pPr>
      <w:r w:rsidRPr="00CA38C3">
        <w:t>is ready to hang on a picture rail.</w:t>
      </w:r>
    </w:p>
    <w:p w14:paraId="31451CC0" w14:textId="77777777" w:rsidR="00015F13" w:rsidRPr="00CA38C3" w:rsidRDefault="00015F13" w:rsidP="00D653A5">
      <w:pPr>
        <w:spacing w:after="0"/>
        <w:rPr>
          <w:b/>
          <w:bCs w:val="0"/>
        </w:rPr>
      </w:pPr>
    </w:p>
    <w:p w14:paraId="2C0E6D72" w14:textId="37A890CB" w:rsidR="001B24C8" w:rsidRPr="00412B0D" w:rsidRDefault="00015F13" w:rsidP="00D653A5">
      <w:pPr>
        <w:spacing w:after="0"/>
      </w:pPr>
      <w:r w:rsidRPr="00CA38C3">
        <w:t xml:space="preserve">If the submitted work </w:t>
      </w:r>
      <w:r w:rsidR="005449E5" w:rsidRPr="00CA38C3">
        <w:t>has</w:t>
      </w:r>
      <w:r w:rsidRPr="00CA38C3">
        <w:t xml:space="preserve"> already </w:t>
      </w:r>
      <w:r w:rsidR="005449E5" w:rsidRPr="00CA38C3">
        <w:t xml:space="preserve">been </w:t>
      </w:r>
      <w:r w:rsidRPr="00CA38C3">
        <w:t>completed, it must have been created after July 28, 2021. The artist also has the option to submit new work.</w:t>
      </w:r>
    </w:p>
    <w:p w14:paraId="4A35F382" w14:textId="77777777" w:rsidR="00015F13" w:rsidRPr="00412B0D" w:rsidRDefault="00015F13" w:rsidP="00D653A5">
      <w:pPr>
        <w:spacing w:after="0"/>
        <w:rPr>
          <w:b/>
          <w:bCs w:val="0"/>
        </w:rPr>
      </w:pPr>
    </w:p>
    <w:p w14:paraId="5398593D" w14:textId="77777777" w:rsidR="008A5B26" w:rsidRDefault="008A5B26" w:rsidP="008A5B26">
      <w:pPr>
        <w:pStyle w:val="TableParagraph"/>
        <w:ind w:left="0" w:right="155"/>
        <w:rPr>
          <w:rFonts w:asciiTheme="minorHAnsi" w:hAnsiTheme="minorHAnsi" w:cstheme="minorHAnsi"/>
          <w:b/>
          <w:bCs/>
          <w:color w:val="4F81BD" w:themeColor="accent1"/>
          <w:sz w:val="28"/>
          <w:szCs w:val="28"/>
        </w:rPr>
      </w:pPr>
      <w:r w:rsidRPr="001D3DCE">
        <w:rPr>
          <w:rFonts w:asciiTheme="minorHAnsi" w:hAnsiTheme="minorHAnsi" w:cstheme="minorHAnsi"/>
          <w:b/>
          <w:bCs/>
          <w:color w:val="4F81BD" w:themeColor="accent1"/>
          <w:sz w:val="28"/>
          <w:szCs w:val="28"/>
        </w:rPr>
        <w:t xml:space="preserve">Assessment </w:t>
      </w:r>
      <w:r>
        <w:rPr>
          <w:rFonts w:asciiTheme="minorHAnsi" w:hAnsiTheme="minorHAnsi" w:cstheme="minorHAnsi"/>
          <w:b/>
          <w:bCs/>
          <w:color w:val="4F81BD" w:themeColor="accent1"/>
          <w:sz w:val="28"/>
          <w:szCs w:val="28"/>
        </w:rPr>
        <w:t>process</w:t>
      </w:r>
    </w:p>
    <w:p w14:paraId="7C5A7460" w14:textId="77777777" w:rsidR="00A9594E" w:rsidRDefault="00A9594E" w:rsidP="00A9594E">
      <w:pPr>
        <w:pStyle w:val="TableParagraph"/>
        <w:ind w:left="0" w:right="155"/>
        <w:rPr>
          <w:rFonts w:asciiTheme="minorHAnsi" w:hAnsiTheme="minorHAnsi" w:cstheme="minorHAnsi"/>
          <w:sz w:val="24"/>
          <w:szCs w:val="24"/>
        </w:rPr>
      </w:pPr>
      <w:bookmarkStart w:id="9" w:name="_Hlk109940176"/>
      <w:r>
        <w:rPr>
          <w:rFonts w:asciiTheme="minorHAnsi" w:hAnsiTheme="minorHAnsi" w:cstheme="minorHAnsi"/>
          <w:sz w:val="24"/>
          <w:szCs w:val="24"/>
        </w:rPr>
        <w:t>Peer assessment is fundamental to the Canada Council’s decision-making process. Eligible applications will be assessed by a peer assessment committee made up of experienced individuals who are recognized by their peers as professional artists and arts professionals. Committee members will also be selected to reflect a balance of artistic specializations, Canada’s two official languages, First Nations, Inuit and Métis peoples, people who are Deaf or who are living with a disability, gender, age, and Canada’s regional and cultural diversity.</w:t>
      </w:r>
    </w:p>
    <w:p w14:paraId="352F868E" w14:textId="77777777" w:rsidR="00A9594E" w:rsidRDefault="00A9594E" w:rsidP="00A9594E">
      <w:pPr>
        <w:pStyle w:val="TableParagraph"/>
        <w:ind w:left="0" w:right="155"/>
        <w:rPr>
          <w:rFonts w:asciiTheme="minorHAnsi" w:hAnsiTheme="minorHAnsi" w:cstheme="minorHAnsi"/>
          <w:sz w:val="24"/>
          <w:szCs w:val="24"/>
        </w:rPr>
      </w:pPr>
    </w:p>
    <w:p w14:paraId="7B49BCD7" w14:textId="77777777" w:rsidR="00A9594E" w:rsidRDefault="00A9594E" w:rsidP="00A9594E">
      <w:pPr>
        <w:pStyle w:val="TableParagraph"/>
        <w:ind w:left="0" w:right="155"/>
        <w:rPr>
          <w:rFonts w:asciiTheme="minorHAnsi" w:hAnsiTheme="minorHAnsi" w:cstheme="minorHAnsi"/>
          <w:color w:val="4F81BD" w:themeColor="accent1"/>
          <w:sz w:val="24"/>
          <w:szCs w:val="24"/>
        </w:rPr>
      </w:pPr>
      <w:r>
        <w:rPr>
          <w:rFonts w:asciiTheme="minorHAnsi" w:hAnsiTheme="minorHAnsi" w:cstheme="minorHAnsi"/>
          <w:color w:val="4F81BD" w:themeColor="accent1"/>
          <w:sz w:val="24"/>
          <w:szCs w:val="24"/>
        </w:rPr>
        <w:t>Results announcement</w:t>
      </w:r>
    </w:p>
    <w:p w14:paraId="788DC809" w14:textId="56DE7A57" w:rsidR="008A5B26" w:rsidRPr="00CA38C3" w:rsidRDefault="00A9594E" w:rsidP="00A9594E">
      <w:pPr>
        <w:pStyle w:val="TableParagraph"/>
        <w:ind w:left="0" w:right="155"/>
        <w:rPr>
          <w:rFonts w:asciiTheme="minorHAnsi" w:hAnsiTheme="minorHAnsi" w:cstheme="minorHAnsi"/>
          <w:sz w:val="24"/>
          <w:szCs w:val="24"/>
        </w:rPr>
      </w:pPr>
      <w:r w:rsidRPr="00A9594E">
        <w:rPr>
          <w:rFonts w:asciiTheme="minorHAnsi" w:hAnsiTheme="minorHAnsi" w:cstheme="minorHAnsi"/>
          <w:sz w:val="24"/>
          <w:szCs w:val="24"/>
        </w:rPr>
        <w:t>The international jury responsible for the final selection will publish a list of selected artists and groups on the Games website on December 16, 2022. Each candidate will be informed of the results of their application by email</w:t>
      </w:r>
      <w:bookmarkEnd w:id="9"/>
      <w:r w:rsidR="008A5B26" w:rsidRPr="00CA38C3">
        <w:rPr>
          <w:rFonts w:asciiTheme="minorHAnsi" w:hAnsiTheme="minorHAnsi" w:cstheme="minorHAnsi"/>
          <w:sz w:val="24"/>
          <w:szCs w:val="24"/>
        </w:rPr>
        <w:t>.</w:t>
      </w:r>
    </w:p>
    <w:p w14:paraId="130AFAA7" w14:textId="77777777" w:rsidR="00F505FD" w:rsidRPr="00CA38C3" w:rsidRDefault="00F505FD" w:rsidP="00D653A5">
      <w:pPr>
        <w:spacing w:after="0"/>
        <w:rPr>
          <w:lang w:val="en-US"/>
        </w:rPr>
      </w:pPr>
    </w:p>
    <w:p w14:paraId="2F4937EB" w14:textId="1D5C4637" w:rsidR="005B2D01" w:rsidRPr="00CA38C3" w:rsidRDefault="005B2D01" w:rsidP="00D653A5">
      <w:pPr>
        <w:spacing w:after="0"/>
        <w:rPr>
          <w:color w:val="4F81BD" w:themeColor="accent1"/>
        </w:rPr>
      </w:pPr>
      <w:r w:rsidRPr="00CA38C3">
        <w:rPr>
          <w:color w:val="4F81BD" w:themeColor="accent1"/>
        </w:rPr>
        <w:t xml:space="preserve">Assessment criteria </w:t>
      </w:r>
    </w:p>
    <w:p w14:paraId="26F30206" w14:textId="29E057D6" w:rsidR="005B2D01" w:rsidRPr="00CA38C3" w:rsidRDefault="00A9594E" w:rsidP="00015F13">
      <w:pPr>
        <w:spacing w:after="0"/>
      </w:pPr>
      <w:bookmarkStart w:id="10" w:name="_Hlk109940201"/>
      <w:r>
        <w:rPr>
          <w:rFonts w:cstheme="minorHAnsi"/>
        </w:rPr>
        <w:t>The committee’s decisions will be based on the general merit of your application, compared with that of all other eligible applications in the competition. Applications will be assessed according to the following criteria</w:t>
      </w:r>
      <w:bookmarkEnd w:id="10"/>
      <w:r w:rsidR="005B2D01" w:rsidRPr="00CA38C3">
        <w:t>:</w:t>
      </w:r>
    </w:p>
    <w:p w14:paraId="603DBE83" w14:textId="54FC4907" w:rsidR="00015F13" w:rsidRPr="00CA38C3" w:rsidRDefault="00582915" w:rsidP="00015F13">
      <w:pPr>
        <w:pStyle w:val="Paragraphedeliste"/>
        <w:numPr>
          <w:ilvl w:val="0"/>
          <w:numId w:val="10"/>
        </w:numPr>
        <w:spacing w:after="0"/>
      </w:pPr>
      <w:r w:rsidRPr="00CA38C3">
        <w:t>A</w:t>
      </w:r>
      <w:r w:rsidR="00015F13" w:rsidRPr="00CA38C3">
        <w:t>rtist creativity</w:t>
      </w:r>
    </w:p>
    <w:p w14:paraId="3BC28626" w14:textId="581A082C" w:rsidR="00015F13" w:rsidRPr="00CA38C3" w:rsidRDefault="00580241" w:rsidP="00015F13">
      <w:pPr>
        <w:pStyle w:val="Paragraphedeliste"/>
        <w:numPr>
          <w:ilvl w:val="0"/>
          <w:numId w:val="10"/>
        </w:numPr>
        <w:spacing w:after="0"/>
      </w:pPr>
      <w:r w:rsidRPr="00CA38C3">
        <w:t>Cohesion in artistic expression</w:t>
      </w:r>
    </w:p>
    <w:p w14:paraId="30A1427D" w14:textId="6D795A60" w:rsidR="00015F13" w:rsidRPr="00CA38C3" w:rsidRDefault="00580241" w:rsidP="00015F13">
      <w:pPr>
        <w:pStyle w:val="Paragraphedeliste"/>
        <w:numPr>
          <w:ilvl w:val="0"/>
          <w:numId w:val="10"/>
        </w:numPr>
        <w:spacing w:after="0"/>
      </w:pPr>
      <w:r w:rsidRPr="00CA38C3">
        <w:t>M</w:t>
      </w:r>
      <w:r w:rsidR="00015F13" w:rsidRPr="00CA38C3">
        <w:t>astery of technique</w:t>
      </w:r>
    </w:p>
    <w:p w14:paraId="3580715B" w14:textId="46464BD9" w:rsidR="00015F13" w:rsidRPr="00CA38C3" w:rsidRDefault="00580241" w:rsidP="00015F13">
      <w:pPr>
        <w:pStyle w:val="Paragraphedeliste"/>
        <w:numPr>
          <w:ilvl w:val="0"/>
          <w:numId w:val="10"/>
        </w:numPr>
        <w:spacing w:after="0"/>
      </w:pPr>
      <w:r w:rsidRPr="00CA38C3">
        <w:t>C</w:t>
      </w:r>
      <w:r w:rsidR="00015F13" w:rsidRPr="00CA38C3">
        <w:t>omposition</w:t>
      </w:r>
    </w:p>
    <w:p w14:paraId="15C43FB1" w14:textId="77777777" w:rsidR="00D653A5" w:rsidRPr="00CA38C3" w:rsidRDefault="00D653A5" w:rsidP="00D653A5">
      <w:pPr>
        <w:spacing w:after="0"/>
        <w:rPr>
          <w:b/>
          <w:bCs w:val="0"/>
        </w:rPr>
      </w:pPr>
    </w:p>
    <w:p w14:paraId="7151F02F" w14:textId="1574F783" w:rsidR="00F505FD" w:rsidRPr="00CA38C3" w:rsidRDefault="00F505FD" w:rsidP="00D653A5">
      <w:pPr>
        <w:spacing w:after="0"/>
        <w:rPr>
          <w:b/>
          <w:bCs w:val="0"/>
          <w:color w:val="4F81BD" w:themeColor="accent1"/>
          <w:sz w:val="28"/>
          <w:szCs w:val="28"/>
        </w:rPr>
      </w:pPr>
      <w:r w:rsidRPr="00CA38C3">
        <w:rPr>
          <w:b/>
          <w:bCs w:val="0"/>
          <w:color w:val="4F81BD" w:themeColor="accent1"/>
          <w:sz w:val="28"/>
          <w:szCs w:val="28"/>
        </w:rPr>
        <w:t xml:space="preserve">Participation </w:t>
      </w:r>
      <w:r w:rsidR="008A5B26" w:rsidRPr="00CA38C3">
        <w:rPr>
          <w:b/>
          <w:bCs w:val="0"/>
          <w:color w:val="4F81BD" w:themeColor="accent1"/>
          <w:sz w:val="28"/>
          <w:szCs w:val="28"/>
        </w:rPr>
        <w:t>in the Games</w:t>
      </w:r>
    </w:p>
    <w:p w14:paraId="7A2D4F7D" w14:textId="77777777" w:rsidR="001B24C8" w:rsidRPr="00CA38C3" w:rsidRDefault="001B24C8" w:rsidP="00D653A5">
      <w:pPr>
        <w:spacing w:after="0"/>
        <w:rPr>
          <w:color w:val="4F81BD" w:themeColor="accent1"/>
        </w:rPr>
      </w:pPr>
    </w:p>
    <w:p w14:paraId="07360419" w14:textId="4FE404B7" w:rsidR="001B24C8" w:rsidRPr="00CA38C3" w:rsidRDefault="008A5B26" w:rsidP="00D653A5">
      <w:pPr>
        <w:spacing w:after="0"/>
        <w:rPr>
          <w:color w:val="4F81BD" w:themeColor="accent1"/>
        </w:rPr>
      </w:pPr>
      <w:r w:rsidRPr="00CA38C3">
        <w:rPr>
          <w:color w:val="4F81BD" w:themeColor="accent1"/>
        </w:rPr>
        <w:t>Fixed fees</w:t>
      </w:r>
      <w:r w:rsidR="001B24C8" w:rsidRPr="00CA38C3">
        <w:rPr>
          <w:color w:val="4F81BD" w:themeColor="accent1"/>
        </w:rPr>
        <w:t xml:space="preserve"> and compensation</w:t>
      </w:r>
    </w:p>
    <w:p w14:paraId="5B6D90D5" w14:textId="15699602" w:rsidR="00D653A5" w:rsidRPr="00CA38C3" w:rsidRDefault="00E4527F" w:rsidP="00D653A5">
      <w:pPr>
        <w:spacing w:after="0"/>
      </w:pPr>
      <w:r w:rsidRPr="00CA38C3">
        <w:t>The selected artist or group will receive a fixed fee of $3,000 towards the cost of preparing or creating the work</w:t>
      </w:r>
      <w:r w:rsidR="00D653A5" w:rsidRPr="00CA38C3">
        <w:t xml:space="preserve">. </w:t>
      </w:r>
      <w:r w:rsidR="00A3786F" w:rsidRPr="00CA38C3">
        <w:t>The artist</w:t>
      </w:r>
      <w:r w:rsidR="00D653A5" w:rsidRPr="00CA38C3">
        <w:t xml:space="preserve"> </w:t>
      </w:r>
      <w:r w:rsidR="00812A52">
        <w:t xml:space="preserve">and their accompanist, if applicable, </w:t>
      </w:r>
      <w:r w:rsidR="00B12E0F" w:rsidRPr="00CA38C3">
        <w:t>will receive $1,000</w:t>
      </w:r>
      <w:r w:rsidR="00DE4A89" w:rsidRPr="00CA38C3">
        <w:t xml:space="preserve"> in compensation</w:t>
      </w:r>
      <w:r w:rsidR="00B12E0F" w:rsidRPr="00CA38C3">
        <w:t xml:space="preserve"> for their participation in the Games. The Department of Canadian Heritage will cover travel, accommodation, and shipping costs. As a Team Canada member, the artist will be housed in the Games Village.</w:t>
      </w:r>
    </w:p>
    <w:p w14:paraId="5A978396" w14:textId="140FFC62" w:rsidR="00D653A5" w:rsidRPr="00CA38C3" w:rsidRDefault="00D653A5" w:rsidP="00D653A5">
      <w:pPr>
        <w:spacing w:after="0"/>
        <w:rPr>
          <w:color w:val="auto"/>
        </w:rPr>
      </w:pPr>
    </w:p>
    <w:p w14:paraId="04E6E74D" w14:textId="77777777" w:rsidR="00841573" w:rsidRPr="00CA38C3" w:rsidRDefault="00841573" w:rsidP="00841573">
      <w:pPr>
        <w:spacing w:after="0"/>
        <w:rPr>
          <w:color w:val="4F81BD" w:themeColor="accent1"/>
        </w:rPr>
      </w:pPr>
      <w:r w:rsidRPr="00CA38C3">
        <w:rPr>
          <w:color w:val="4F81BD" w:themeColor="accent1"/>
        </w:rPr>
        <w:t>The selected artist agrees to:</w:t>
      </w:r>
    </w:p>
    <w:p w14:paraId="294436D6" w14:textId="0340551F" w:rsidR="00841573" w:rsidRPr="00CA38C3" w:rsidRDefault="00BE6A8E" w:rsidP="00841573">
      <w:pPr>
        <w:pStyle w:val="Bullet"/>
      </w:pPr>
      <w:r w:rsidRPr="00CA38C3">
        <w:t>s</w:t>
      </w:r>
      <w:r w:rsidR="00841573" w:rsidRPr="00CA38C3">
        <w:t>ubmit the work no later than May 1, 2023, accompanied by a technical sheet specifying their first and last name</w:t>
      </w:r>
      <w:r w:rsidRPr="00CA38C3">
        <w:t>s</w:t>
      </w:r>
      <w:r w:rsidR="00841573" w:rsidRPr="00CA38C3">
        <w:t xml:space="preserve">, the title of the work and the mounting </w:t>
      </w:r>
      <w:proofErr w:type="gramStart"/>
      <w:r w:rsidR="00841573" w:rsidRPr="00CA38C3">
        <w:t>instructions;</w:t>
      </w:r>
      <w:proofErr w:type="gramEnd"/>
    </w:p>
    <w:p w14:paraId="2FD1A12D" w14:textId="791556EE" w:rsidR="00841573" w:rsidRPr="00CA38C3" w:rsidRDefault="00BE6A8E" w:rsidP="00841573">
      <w:pPr>
        <w:pStyle w:val="Bullet"/>
      </w:pPr>
      <w:r w:rsidRPr="00CA38C3">
        <w:t xml:space="preserve">be in attendance </w:t>
      </w:r>
      <w:r w:rsidR="0088759E">
        <w:t>for</w:t>
      </w:r>
      <w:r w:rsidR="00841573" w:rsidRPr="00CA38C3">
        <w:t xml:space="preserve"> the duration of the </w:t>
      </w:r>
      <w:proofErr w:type="gramStart"/>
      <w:r w:rsidR="00841573" w:rsidRPr="00CA38C3">
        <w:t>Games;</w:t>
      </w:r>
      <w:proofErr w:type="gramEnd"/>
    </w:p>
    <w:p w14:paraId="182104C8" w14:textId="586CBE78" w:rsidR="00841573" w:rsidRPr="00CA38C3" w:rsidRDefault="00BE6A8E" w:rsidP="00841573">
      <w:pPr>
        <w:pStyle w:val="Bullet"/>
      </w:pPr>
      <w:r w:rsidRPr="00CA38C3">
        <w:t>c</w:t>
      </w:r>
      <w:r w:rsidR="00841573" w:rsidRPr="00CA38C3">
        <w:t xml:space="preserve">reate a new work based on a set theme in the workshop during the </w:t>
      </w:r>
      <w:proofErr w:type="gramStart"/>
      <w:r w:rsidR="00841573" w:rsidRPr="00CA38C3">
        <w:t>Games;</w:t>
      </w:r>
      <w:proofErr w:type="gramEnd"/>
      <w:r w:rsidR="0088759E">
        <w:t xml:space="preserve"> </w:t>
      </w:r>
    </w:p>
    <w:p w14:paraId="45C1206F" w14:textId="5F182B19" w:rsidR="00841573" w:rsidRPr="00CA38C3" w:rsidRDefault="0088759E" w:rsidP="00841573">
      <w:pPr>
        <w:pStyle w:val="Bullet"/>
      </w:pPr>
      <w:r>
        <w:t>take part</w:t>
      </w:r>
      <w:r w:rsidR="00841573" w:rsidRPr="00CA38C3">
        <w:t xml:space="preserve"> in a meeting</w:t>
      </w:r>
      <w:r w:rsidR="00BE0E04" w:rsidRPr="00CA38C3">
        <w:t xml:space="preserve">, </w:t>
      </w:r>
      <w:proofErr w:type="gramStart"/>
      <w:r w:rsidR="00841573" w:rsidRPr="00CA38C3">
        <w:t>activity</w:t>
      </w:r>
      <w:proofErr w:type="gramEnd"/>
      <w:r w:rsidR="00BE0E04" w:rsidRPr="00CA38C3">
        <w:t xml:space="preserve"> or </w:t>
      </w:r>
      <w:r w:rsidR="00841573" w:rsidRPr="00CA38C3">
        <w:t xml:space="preserve">group creation during the Games. </w:t>
      </w:r>
    </w:p>
    <w:p w14:paraId="44520661" w14:textId="6B76F0C8" w:rsidR="00F505FD" w:rsidRPr="00CA38C3" w:rsidRDefault="00F505FD" w:rsidP="00D653A5">
      <w:pPr>
        <w:spacing w:after="0"/>
        <w:rPr>
          <w:color w:val="auto"/>
        </w:rPr>
      </w:pPr>
    </w:p>
    <w:p w14:paraId="2F354E51" w14:textId="23F61033" w:rsidR="00F505FD" w:rsidRPr="00CA38C3" w:rsidRDefault="00F505FD" w:rsidP="00F505FD">
      <w:pPr>
        <w:spacing w:after="0"/>
        <w:rPr>
          <w:color w:val="4F81BD" w:themeColor="accent1"/>
        </w:rPr>
      </w:pPr>
      <w:r w:rsidRPr="00CA38C3">
        <w:rPr>
          <w:color w:val="4F81BD" w:themeColor="accent1"/>
        </w:rPr>
        <w:t>Material</w:t>
      </w:r>
      <w:r w:rsidR="00D87E86" w:rsidRPr="00CA38C3">
        <w:rPr>
          <w:color w:val="4F81BD" w:themeColor="accent1"/>
        </w:rPr>
        <w:t xml:space="preserve"> and </w:t>
      </w:r>
      <w:r w:rsidRPr="00CA38C3">
        <w:rPr>
          <w:color w:val="4F81BD" w:themeColor="accent1"/>
        </w:rPr>
        <w:t>technical support during the Games</w:t>
      </w:r>
    </w:p>
    <w:p w14:paraId="79FFF08D" w14:textId="77777777" w:rsidR="00015F13" w:rsidRPr="00CA38C3" w:rsidRDefault="00015F13" w:rsidP="00015F13">
      <w:pPr>
        <w:pStyle w:val="Paragraphedeliste"/>
        <w:spacing w:after="0"/>
        <w:ind w:left="0"/>
      </w:pPr>
      <w:r w:rsidRPr="00CA38C3">
        <w:t>The works by the selected artists will be exhibited in a suitable public place for the duration of the Games in professional conditions so that the works are optimally displayed.</w:t>
      </w:r>
    </w:p>
    <w:p w14:paraId="6ABC3DA4" w14:textId="77777777" w:rsidR="00015F13" w:rsidRPr="00CA38C3" w:rsidRDefault="00015F13" w:rsidP="00015F13">
      <w:pPr>
        <w:pStyle w:val="Paragraphedeliste"/>
        <w:spacing w:after="0"/>
        <w:ind w:left="0"/>
      </w:pPr>
    </w:p>
    <w:p w14:paraId="3321AB93" w14:textId="160A3C11" w:rsidR="00F505FD" w:rsidRPr="00CA38C3" w:rsidRDefault="00C82B31" w:rsidP="00D653A5">
      <w:pPr>
        <w:spacing w:after="0"/>
        <w:rPr>
          <w:color w:val="auto"/>
        </w:rPr>
      </w:pPr>
      <w:r w:rsidRPr="00CA38C3">
        <w:rPr>
          <w:color w:val="auto"/>
        </w:rPr>
        <w:t>The workshop will use digital photography exclusively. Digital editing tools will be permitted.</w:t>
      </w:r>
    </w:p>
    <w:p w14:paraId="21AF19D1" w14:textId="557E1EE5" w:rsidR="00C2023E" w:rsidRPr="00CA38C3" w:rsidRDefault="00C2023E" w:rsidP="00D653A5">
      <w:pPr>
        <w:spacing w:after="0"/>
        <w:rPr>
          <w:color w:val="auto"/>
        </w:rPr>
      </w:pPr>
    </w:p>
    <w:p w14:paraId="62742B54" w14:textId="6165044A" w:rsidR="00C2023E" w:rsidRPr="00412B0D" w:rsidRDefault="00C2023E" w:rsidP="00D653A5">
      <w:pPr>
        <w:spacing w:after="0"/>
        <w:rPr>
          <w:color w:val="auto"/>
        </w:rPr>
      </w:pPr>
      <w:r w:rsidRPr="00CA38C3">
        <w:rPr>
          <w:color w:val="auto"/>
        </w:rPr>
        <w:t>Each photographer will bring their own camera equipment.</w:t>
      </w:r>
    </w:p>
    <w:p w14:paraId="67C92ECE" w14:textId="2C158827" w:rsidR="00C82B31" w:rsidRPr="00412B0D" w:rsidRDefault="00C82B31" w:rsidP="00D653A5">
      <w:pPr>
        <w:spacing w:after="0"/>
        <w:rPr>
          <w:color w:val="auto"/>
        </w:rPr>
      </w:pPr>
    </w:p>
    <w:p w14:paraId="388623F4" w14:textId="77777777" w:rsidR="000E0534" w:rsidRPr="000E74CD" w:rsidRDefault="000E0534" w:rsidP="000E0534">
      <w:pPr>
        <w:widowControl w:val="0"/>
        <w:tabs>
          <w:tab w:val="clear" w:pos="360"/>
          <w:tab w:val="clear" w:pos="5400"/>
          <w:tab w:val="clear" w:pos="8460"/>
        </w:tabs>
        <w:autoSpaceDE w:val="0"/>
        <w:autoSpaceDN w:val="0"/>
        <w:spacing w:after="0"/>
        <w:ind w:right="155"/>
        <w:rPr>
          <w:rFonts w:eastAsia="Garamond" w:cstheme="minorHAnsi"/>
          <w:bCs w:val="0"/>
          <w:color w:val="4F81BD" w:themeColor="accent1"/>
          <w:lang w:val="en-US"/>
        </w:rPr>
      </w:pPr>
      <w:r w:rsidRPr="000E74CD">
        <w:rPr>
          <w:rFonts w:eastAsia="Garamond" w:cstheme="minorHAnsi"/>
          <w:bCs w:val="0"/>
          <w:color w:val="4F81BD" w:themeColor="accent1"/>
          <w:lang w:val="en-US"/>
        </w:rPr>
        <w:t>Changes or cancellations</w:t>
      </w:r>
    </w:p>
    <w:p w14:paraId="0D1E265A" w14:textId="77777777" w:rsidR="000E0534" w:rsidRDefault="000E0534" w:rsidP="000E0534">
      <w:pPr>
        <w:spacing w:after="0"/>
        <w:rPr>
          <w:rFonts w:eastAsia="Garamond" w:cstheme="minorHAnsi"/>
          <w:bCs w:val="0"/>
          <w:color w:val="auto"/>
          <w:lang w:val="en-US"/>
        </w:rPr>
      </w:pPr>
      <w:r w:rsidRPr="000E74CD">
        <w:rPr>
          <w:rFonts w:eastAsia="Garamond" w:cstheme="minorHAnsi"/>
          <w:bCs w:val="0"/>
          <w:color w:val="auto"/>
          <w:lang w:val="en-US"/>
        </w:rPr>
        <w:t>A major change or cancellation may be necessary to comply with public health measures or for any other reason beyond the Canada Council’s control. In such cases, applicants will be notified as soon as possible.</w:t>
      </w:r>
    </w:p>
    <w:p w14:paraId="106A16FD" w14:textId="77777777" w:rsidR="001B24C8" w:rsidRPr="000E0534" w:rsidRDefault="001B24C8" w:rsidP="00740EFC">
      <w:pPr>
        <w:spacing w:after="0"/>
        <w:rPr>
          <w:color w:val="auto"/>
        </w:rPr>
      </w:pPr>
    </w:p>
    <w:p w14:paraId="52EE2E61" w14:textId="1BA5AC7D" w:rsidR="00305B0A" w:rsidRPr="00CA38C3" w:rsidRDefault="00305B0A" w:rsidP="00740EFC">
      <w:pPr>
        <w:spacing w:after="0"/>
        <w:rPr>
          <w:b/>
          <w:bCs w:val="0"/>
          <w:color w:val="4F81BD" w:themeColor="accent1"/>
          <w:sz w:val="28"/>
          <w:szCs w:val="28"/>
        </w:rPr>
      </w:pPr>
      <w:r w:rsidRPr="007A6116">
        <w:rPr>
          <w:b/>
          <w:bCs w:val="0"/>
          <w:color w:val="4F81BD" w:themeColor="accent1"/>
          <w:sz w:val="28"/>
          <w:szCs w:val="28"/>
        </w:rPr>
        <w:t xml:space="preserve">Required </w:t>
      </w:r>
      <w:r w:rsidRPr="00CA38C3">
        <w:rPr>
          <w:b/>
          <w:bCs w:val="0"/>
          <w:color w:val="4F81BD" w:themeColor="accent1"/>
          <w:sz w:val="28"/>
          <w:szCs w:val="28"/>
        </w:rPr>
        <w:t>information and supporting documents</w:t>
      </w:r>
      <w:r w:rsidR="00D70BE9">
        <w:rPr>
          <w:b/>
          <w:bCs w:val="0"/>
          <w:color w:val="4F81BD" w:themeColor="accent1"/>
          <w:sz w:val="28"/>
          <w:szCs w:val="28"/>
        </w:rPr>
        <w:t xml:space="preserve"> –</w:t>
      </w:r>
      <w:r w:rsidRPr="00CA38C3">
        <w:rPr>
          <w:b/>
          <w:bCs w:val="0"/>
          <w:color w:val="4F81BD" w:themeColor="accent1"/>
          <w:sz w:val="28"/>
          <w:szCs w:val="28"/>
        </w:rPr>
        <w:t xml:space="preserve"> What do I need to submit with my application?</w:t>
      </w:r>
    </w:p>
    <w:p w14:paraId="4E9CB5F6" w14:textId="31D83D49" w:rsidR="00545624" w:rsidRPr="00CA38C3" w:rsidRDefault="00545624" w:rsidP="00545624">
      <w:pPr>
        <w:pStyle w:val="Paragraphedeliste"/>
        <w:numPr>
          <w:ilvl w:val="0"/>
          <w:numId w:val="15"/>
        </w:numPr>
        <w:spacing w:after="0"/>
      </w:pPr>
      <w:r w:rsidRPr="00CA38C3">
        <w:t>A description of the work explaining the artistic approach, including a photo or sketch, if applicable</w:t>
      </w:r>
    </w:p>
    <w:p w14:paraId="6CFD71E9" w14:textId="2F44606D" w:rsidR="00545624" w:rsidRPr="00CA38C3" w:rsidRDefault="00CA38C3" w:rsidP="00545624">
      <w:pPr>
        <w:pStyle w:val="Paragraphedeliste"/>
        <w:numPr>
          <w:ilvl w:val="0"/>
          <w:numId w:val="15"/>
        </w:numPr>
        <w:spacing w:after="0"/>
      </w:pPr>
      <w:r w:rsidRPr="00CA38C3">
        <w:t>Five</w:t>
      </w:r>
      <w:r w:rsidR="00545624" w:rsidRPr="00CA38C3">
        <w:t xml:space="preserve"> photographs of </w:t>
      </w:r>
      <w:r w:rsidRPr="00CA38C3">
        <w:t>five</w:t>
      </w:r>
      <w:r w:rsidR="00545624" w:rsidRPr="00CA38C3">
        <w:t xml:space="preserve"> works other than those submitted for the competition (copyright-free for non-commercial use)</w:t>
      </w:r>
    </w:p>
    <w:p w14:paraId="05C48A54" w14:textId="77777777" w:rsidR="006B30E9" w:rsidRPr="00CA38C3" w:rsidRDefault="006B30E9" w:rsidP="006B30E9">
      <w:pPr>
        <w:pStyle w:val="Paragraphedeliste"/>
        <w:numPr>
          <w:ilvl w:val="0"/>
          <w:numId w:val="15"/>
        </w:numPr>
        <w:spacing w:after="0"/>
      </w:pPr>
      <w:r w:rsidRPr="00CA38C3">
        <w:t xml:space="preserve">Artist curriculum vitae </w:t>
      </w:r>
    </w:p>
    <w:p w14:paraId="5207E5CA" w14:textId="77777777" w:rsidR="00545624" w:rsidRPr="00CA38C3" w:rsidRDefault="00545624" w:rsidP="00545624">
      <w:pPr>
        <w:pStyle w:val="Bullet"/>
        <w:numPr>
          <w:ilvl w:val="0"/>
          <w:numId w:val="15"/>
        </w:numPr>
      </w:pPr>
      <w:r w:rsidRPr="00CA38C3">
        <w:t>Press articles or reviews (if any)</w:t>
      </w:r>
    </w:p>
    <w:p w14:paraId="77B46B57" w14:textId="77777777" w:rsidR="00545624" w:rsidRPr="00CA38C3" w:rsidRDefault="00545624" w:rsidP="00545624">
      <w:pPr>
        <w:pStyle w:val="Paragraphedeliste"/>
        <w:numPr>
          <w:ilvl w:val="0"/>
          <w:numId w:val="15"/>
        </w:numPr>
        <w:spacing w:after="0"/>
      </w:pPr>
      <w:r w:rsidRPr="00CA38C3">
        <w:t xml:space="preserve">Artist biography </w:t>
      </w:r>
    </w:p>
    <w:p w14:paraId="5F86EDC0" w14:textId="77777777" w:rsidR="00545624" w:rsidRPr="00CA38C3" w:rsidRDefault="00545624" w:rsidP="00545624">
      <w:pPr>
        <w:pStyle w:val="Paragraphedeliste"/>
        <w:numPr>
          <w:ilvl w:val="0"/>
          <w:numId w:val="15"/>
        </w:numPr>
        <w:spacing w:after="0"/>
      </w:pPr>
      <w:r w:rsidRPr="00CA38C3">
        <w:t>Portrait (photo) of the artist</w:t>
      </w:r>
    </w:p>
    <w:p w14:paraId="74218249" w14:textId="77777777" w:rsidR="00A372D8" w:rsidRPr="00412B0D" w:rsidRDefault="00A372D8" w:rsidP="00F505FD">
      <w:pPr>
        <w:spacing w:after="0"/>
      </w:pPr>
    </w:p>
    <w:p w14:paraId="5E9760B5" w14:textId="77777777" w:rsidR="00A73DAC" w:rsidRPr="007629B9" w:rsidRDefault="00A73DAC" w:rsidP="00A73DAC">
      <w:pPr>
        <w:spacing w:after="0"/>
        <w:rPr>
          <w:b/>
          <w:bCs w:val="0"/>
          <w:color w:val="4F81BD" w:themeColor="accent1"/>
          <w:sz w:val="28"/>
          <w:szCs w:val="28"/>
        </w:rPr>
      </w:pPr>
      <w:bookmarkStart w:id="11" w:name="_Hlk103868113"/>
      <w:bookmarkStart w:id="12" w:name="_Hlk103849906"/>
      <w:bookmarkEnd w:id="3"/>
      <w:proofErr w:type="gramStart"/>
      <w:r w:rsidRPr="007629B9">
        <w:rPr>
          <w:b/>
          <w:bCs w:val="0"/>
          <w:color w:val="4F81BD" w:themeColor="accent1"/>
          <w:sz w:val="28"/>
          <w:szCs w:val="28"/>
        </w:rPr>
        <w:t>Submitting an application</w:t>
      </w:r>
      <w:proofErr w:type="gramEnd"/>
    </w:p>
    <w:p w14:paraId="310732AB" w14:textId="77777777" w:rsidR="00A9594E" w:rsidRDefault="00A9594E" w:rsidP="00A9594E">
      <w:pPr>
        <w:pStyle w:val="Bullet"/>
        <w:numPr>
          <w:ilvl w:val="0"/>
          <w:numId w:val="3"/>
        </w:numPr>
      </w:pPr>
      <w:bookmarkStart w:id="13" w:name="_Hlk109940299"/>
      <w:r>
        <w:t>The Canada Council for the Arts will decide on the eligibility of your application based on the information provided.</w:t>
      </w:r>
    </w:p>
    <w:p w14:paraId="7C2F8C21" w14:textId="77777777" w:rsidR="00A9594E" w:rsidRDefault="00A9594E" w:rsidP="00A9594E">
      <w:pPr>
        <w:pStyle w:val="Bullet"/>
        <w:numPr>
          <w:ilvl w:val="0"/>
          <w:numId w:val="3"/>
        </w:numPr>
      </w:pPr>
      <w:r>
        <w:t xml:space="preserve">You must provide all the requested information and supporting documents. </w:t>
      </w:r>
    </w:p>
    <w:p w14:paraId="471FCF2A" w14:textId="77777777" w:rsidR="00A9594E" w:rsidRDefault="00A9594E" w:rsidP="00A9594E">
      <w:pPr>
        <w:pStyle w:val="Bullet"/>
        <w:numPr>
          <w:ilvl w:val="0"/>
          <w:numId w:val="3"/>
        </w:numPr>
      </w:pPr>
      <w:r>
        <w:t>You must submit only the required documents. Any additional documents will not be presented to the assessment committee.</w:t>
      </w:r>
    </w:p>
    <w:p w14:paraId="67EB8EB6" w14:textId="2A5B5DCB" w:rsidR="00A73DAC" w:rsidRPr="00A9594E" w:rsidRDefault="00A9594E" w:rsidP="00A9594E">
      <w:pPr>
        <w:pStyle w:val="Bullet"/>
        <w:numPr>
          <w:ilvl w:val="0"/>
          <w:numId w:val="3"/>
        </w:numPr>
      </w:pPr>
      <w:r>
        <w:t>Choose your supporting documents carefully, as the committee members will have limited time to review each application</w:t>
      </w:r>
      <w:bookmarkEnd w:id="13"/>
      <w:r w:rsidR="00A73DAC" w:rsidRPr="007629B9">
        <w:t xml:space="preserve">. </w:t>
      </w:r>
    </w:p>
    <w:p w14:paraId="52CEB98D" w14:textId="77777777" w:rsidR="00A73DAC" w:rsidRPr="00F47595" w:rsidRDefault="00A73DAC" w:rsidP="00A73DAC">
      <w:pPr>
        <w:pStyle w:val="Titre3"/>
        <w:spacing w:after="0"/>
      </w:pPr>
      <w:r w:rsidRPr="00F47595">
        <w:t xml:space="preserve">Instructions </w:t>
      </w:r>
      <w:r>
        <w:t>–</w:t>
      </w:r>
      <w:r w:rsidRPr="00F47595">
        <w:t xml:space="preserve"> How to apply?</w:t>
      </w:r>
    </w:p>
    <w:p w14:paraId="2D008BB7" w14:textId="77777777" w:rsidR="00A9594E" w:rsidRDefault="00A9594E" w:rsidP="00A9594E">
      <w:pPr>
        <w:pStyle w:val="Normal-nospace"/>
        <w:rPr>
          <w:color w:val="auto"/>
        </w:rPr>
      </w:pPr>
      <w:bookmarkStart w:id="14" w:name="_Hlk109940319"/>
      <w:bookmarkStart w:id="15" w:name="_Hlk109938194"/>
      <w:bookmarkStart w:id="16" w:name="_Hlk103864117"/>
      <w:r>
        <w:rPr>
          <w:color w:val="auto"/>
        </w:rPr>
        <w:t xml:space="preserve">Complete the application form and send it and all required documents </w:t>
      </w:r>
      <w:r>
        <w:rPr>
          <w:b/>
          <w:bCs w:val="0"/>
          <w:color w:val="auto"/>
        </w:rPr>
        <w:t>in a single email</w:t>
      </w:r>
      <w:r>
        <w:rPr>
          <w:color w:val="auto"/>
        </w:rPr>
        <w:t xml:space="preserve"> to </w:t>
      </w:r>
      <w:hyperlink r:id="rId12" w:history="1">
        <w:r>
          <w:rPr>
            <w:rStyle w:val="Hyperlien"/>
          </w:rPr>
          <w:t>francophoniegames@canadacouncil.ca</w:t>
        </w:r>
      </w:hyperlink>
      <w:r>
        <w:t xml:space="preserve"> </w:t>
      </w:r>
      <w:r>
        <w:rPr>
          <w:color w:val="auto"/>
        </w:rPr>
        <w:t>by 11:59 p.m. (local time), on September 30, 2022. Incomplete or late applications will not be assessed.</w:t>
      </w:r>
    </w:p>
    <w:p w14:paraId="08FCA82D" w14:textId="77777777" w:rsidR="00A9594E" w:rsidRDefault="00A9594E" w:rsidP="00A9594E">
      <w:pPr>
        <w:pStyle w:val="Normal-nospace"/>
        <w:rPr>
          <w:color w:val="auto"/>
        </w:rPr>
      </w:pPr>
    </w:p>
    <w:p w14:paraId="5FCC7EC4" w14:textId="77777777" w:rsidR="00A9594E" w:rsidRDefault="00A9594E" w:rsidP="00A9594E">
      <w:pPr>
        <w:pStyle w:val="Normal-nospace"/>
        <w:rPr>
          <w:color w:val="auto"/>
        </w:rPr>
      </w:pPr>
      <w:r>
        <w:rPr>
          <w:color w:val="auto"/>
        </w:rPr>
        <w:t>The maximum accepted file size is 25 MB (this includes all attachments). If you do not receive a confirmation email within three working days, please contact us</w:t>
      </w:r>
      <w:bookmarkEnd w:id="14"/>
      <w:r>
        <w:rPr>
          <w:color w:val="auto"/>
        </w:rPr>
        <w:t xml:space="preserve">. </w:t>
      </w:r>
    </w:p>
    <w:p w14:paraId="43281CCA" w14:textId="77777777" w:rsidR="00A9594E" w:rsidRDefault="00A9594E" w:rsidP="00A9594E">
      <w:pPr>
        <w:spacing w:after="0"/>
      </w:pPr>
    </w:p>
    <w:p w14:paraId="74E54753" w14:textId="77777777" w:rsidR="00A9594E" w:rsidRDefault="00A9594E" w:rsidP="00A9594E">
      <w:pPr>
        <w:pStyle w:val="Titre4"/>
        <w:rPr>
          <w:rStyle w:val="Titre3Car"/>
          <w:b/>
          <w:bCs/>
        </w:rPr>
      </w:pPr>
      <w:r>
        <w:t>Contact information</w:t>
      </w:r>
    </w:p>
    <w:p w14:paraId="1AEE221B" w14:textId="77777777" w:rsidR="00A9594E" w:rsidRDefault="00A9594E" w:rsidP="00A9594E">
      <w:pPr>
        <w:pStyle w:val="Normal-nospace"/>
        <w:rPr>
          <w:rFonts w:eastAsiaTheme="minorEastAsia" w:cstheme="minorBidi"/>
          <w:color w:val="auto"/>
        </w:rPr>
      </w:pPr>
      <w:bookmarkStart w:id="17" w:name="_Hlk103864418"/>
      <w:bookmarkStart w:id="18" w:name="_Hlk103785771"/>
      <w:bookmarkStart w:id="19" w:name="_Hlk109940341"/>
      <w:r>
        <w:rPr>
          <w:color w:val="auto"/>
        </w:rPr>
        <w:t>Odile Eda-Pierre</w:t>
      </w:r>
    </w:p>
    <w:p w14:paraId="3C9F2F77" w14:textId="77777777" w:rsidR="00A9594E" w:rsidRDefault="00A9594E" w:rsidP="00A9594E">
      <w:pPr>
        <w:pStyle w:val="Normal-nospace"/>
        <w:rPr>
          <w:color w:val="auto"/>
        </w:rPr>
      </w:pPr>
      <w:r>
        <w:rPr>
          <w:color w:val="auto"/>
        </w:rPr>
        <w:t>Program Officer, Games of La Francophonie</w:t>
      </w:r>
    </w:p>
    <w:p w14:paraId="41ECB0E9" w14:textId="77777777" w:rsidR="00A9594E" w:rsidRDefault="00492145" w:rsidP="00A9594E">
      <w:pPr>
        <w:spacing w:after="0"/>
        <w:rPr>
          <w:rFonts w:cs="Times New Roman"/>
        </w:rPr>
      </w:pPr>
      <w:hyperlink r:id="rId13" w:history="1">
        <w:r w:rsidR="00A9594E">
          <w:rPr>
            <w:rStyle w:val="Hyperlien"/>
          </w:rPr>
          <w:t>francophoniegames@canadacouncil.ca</w:t>
        </w:r>
      </w:hyperlink>
      <w:r w:rsidR="00A9594E">
        <w:rPr>
          <w:rFonts w:cs="Times New Roman"/>
        </w:rPr>
        <w:t xml:space="preserve"> </w:t>
      </w:r>
      <w:r w:rsidR="00A9594E">
        <w:rPr>
          <w:rFonts w:cs="Times New Roman"/>
        </w:rPr>
        <w:br/>
      </w:r>
      <w:r w:rsidR="00A9594E">
        <w:rPr>
          <w:color w:val="auto"/>
        </w:rPr>
        <w:t xml:space="preserve">1-800-263-5588 (toll-free) or </w:t>
      </w:r>
      <w:bookmarkEnd w:id="17"/>
      <w:r w:rsidR="00A9594E">
        <w:rPr>
          <w:color w:val="auto"/>
        </w:rPr>
        <w:t>613</w:t>
      </w:r>
      <w:bookmarkEnd w:id="18"/>
      <w:r w:rsidR="00A9594E">
        <w:rPr>
          <w:color w:val="auto"/>
        </w:rPr>
        <w:t>-566-4414, extension </w:t>
      </w:r>
      <w:bookmarkEnd w:id="15"/>
      <w:r w:rsidR="00A9594E">
        <w:rPr>
          <w:color w:val="auto"/>
        </w:rPr>
        <w:t>0</w:t>
      </w:r>
    </w:p>
    <w:p w14:paraId="304BBBD4" w14:textId="77777777" w:rsidR="00A9594E" w:rsidRDefault="00A9594E" w:rsidP="00A9594E">
      <w:pPr>
        <w:spacing w:after="0"/>
        <w:rPr>
          <w:b/>
          <w:bCs w:val="0"/>
          <w:color w:val="auto"/>
          <w:sz w:val="28"/>
          <w:szCs w:val="28"/>
        </w:rPr>
      </w:pPr>
    </w:p>
    <w:p w14:paraId="64717E0B" w14:textId="77777777" w:rsidR="00A9594E" w:rsidRDefault="00A9594E" w:rsidP="00A9594E">
      <w:pPr>
        <w:spacing w:after="0"/>
        <w:rPr>
          <w:b/>
          <w:bCs w:val="0"/>
          <w:color w:val="4F81BD" w:themeColor="accent1"/>
          <w:sz w:val="28"/>
          <w:szCs w:val="28"/>
        </w:rPr>
      </w:pPr>
      <w:r>
        <w:rPr>
          <w:b/>
          <w:bCs w:val="0"/>
          <w:color w:val="4F81BD" w:themeColor="accent1"/>
          <w:sz w:val="28"/>
          <w:szCs w:val="28"/>
        </w:rPr>
        <w:t>Accessibility</w:t>
      </w:r>
    </w:p>
    <w:p w14:paraId="70FD5784" w14:textId="77777777" w:rsidR="00A9594E" w:rsidRDefault="00A9594E" w:rsidP="00A9594E">
      <w:pPr>
        <w:pStyle w:val="Normal-nospace"/>
        <w:rPr>
          <w:color w:val="auto"/>
        </w:rPr>
      </w:pPr>
      <w:bookmarkStart w:id="20" w:name="_Hlk109938230"/>
      <w:r>
        <w:rPr>
          <w:color w:val="auto"/>
        </w:rPr>
        <w:t>There are two types of support available to applicants who are Deaf or living with a disability, or who face other barriers and require accommodation.</w:t>
      </w:r>
    </w:p>
    <w:p w14:paraId="421355E5" w14:textId="77777777" w:rsidR="00A9594E" w:rsidRDefault="00A9594E" w:rsidP="00A9594E">
      <w:pPr>
        <w:spacing w:after="0"/>
        <w:rPr>
          <w:b/>
          <w:bCs w:val="0"/>
          <w:color w:val="4F81BD" w:themeColor="accent1"/>
          <w:sz w:val="28"/>
          <w:szCs w:val="28"/>
          <w:highlight w:val="yellow"/>
        </w:rPr>
      </w:pPr>
    </w:p>
    <w:p w14:paraId="7AD2FE3E" w14:textId="77777777" w:rsidR="00A9594E" w:rsidRDefault="00A9594E" w:rsidP="00A9594E">
      <w:pPr>
        <w:spacing w:after="0"/>
        <w:rPr>
          <w:b/>
          <w:bCs w:val="0"/>
          <w:color w:val="4F81BD" w:themeColor="accent1"/>
        </w:rPr>
      </w:pPr>
      <w:r>
        <w:rPr>
          <w:b/>
          <w:bCs w:val="0"/>
          <w:color w:val="4F81BD" w:themeColor="accent1"/>
        </w:rPr>
        <w:t>1.</w:t>
      </w:r>
      <w:r>
        <w:rPr>
          <w:b/>
          <w:bCs w:val="0"/>
          <w:color w:val="4F81BD" w:themeColor="accent1"/>
          <w:sz w:val="28"/>
          <w:szCs w:val="28"/>
        </w:rPr>
        <w:tab/>
      </w:r>
      <w:r>
        <w:rPr>
          <w:b/>
          <w:bCs w:val="0"/>
          <w:color w:val="4F81BD" w:themeColor="accent1"/>
        </w:rPr>
        <w:t>Application assistance</w:t>
      </w:r>
    </w:p>
    <w:p w14:paraId="0B707861" w14:textId="77777777" w:rsidR="00A9594E" w:rsidRDefault="00A9594E" w:rsidP="00A9594E">
      <w:pPr>
        <w:pStyle w:val="NormalWeb"/>
        <w:shd w:val="clear" w:color="auto" w:fill="FFFFFF"/>
        <w:spacing w:before="0" w:beforeAutospacing="0" w:after="165" w:afterAutospacing="0"/>
        <w:rPr>
          <w:rFonts w:asciiTheme="minorHAnsi" w:hAnsiTheme="minorHAnsi" w:cstheme="minorHAnsi"/>
          <w:color w:val="3F4245"/>
          <w:lang w:val="en-US"/>
        </w:rPr>
      </w:pPr>
      <w:r>
        <w:rPr>
          <w:rFonts w:asciiTheme="minorHAnsi" w:hAnsiTheme="minorHAnsi" w:cstheme="minorHAnsi"/>
          <w:color w:val="3F4245"/>
        </w:rPr>
        <w:t>You may be eligible for </w:t>
      </w:r>
      <w:hyperlink r:id="rId14" w:history="1">
        <w:r>
          <w:rPr>
            <w:rStyle w:val="Hyperlien"/>
            <w:rFonts w:cstheme="minorHAnsi"/>
            <w:color w:val="2074B1"/>
          </w:rPr>
          <w:t>Application Assistance</w:t>
        </w:r>
      </w:hyperlink>
      <w:r>
        <w:rPr>
          <w:rFonts w:asciiTheme="minorHAnsi" w:hAnsiTheme="minorHAnsi" w:cstheme="minorHAnsi"/>
          <w:color w:val="3F4245"/>
        </w:rPr>
        <w:t> to pay someone to help you with the application process if you are experiencing difficulty and self-identify as:</w:t>
      </w:r>
    </w:p>
    <w:p w14:paraId="74C6CB6C" w14:textId="77777777" w:rsidR="00A9594E" w:rsidRDefault="00A9594E" w:rsidP="00A9594E">
      <w:pPr>
        <w:numPr>
          <w:ilvl w:val="0"/>
          <w:numId w:val="25"/>
        </w:numPr>
        <w:shd w:val="clear" w:color="auto" w:fill="FFFFFF"/>
        <w:tabs>
          <w:tab w:val="clear" w:pos="360"/>
        </w:tabs>
        <w:spacing w:after="100" w:afterAutospacing="1"/>
        <w:rPr>
          <w:rFonts w:cstheme="minorHAnsi"/>
          <w:color w:val="3F4245"/>
          <w:lang w:val="en-US"/>
        </w:rPr>
      </w:pPr>
      <w:r>
        <w:rPr>
          <w:rFonts w:cstheme="minorHAnsi"/>
          <w:color w:val="3F4245"/>
          <w:lang w:val="en-US"/>
        </w:rPr>
        <w:t>an artist who is Deaf, hard of hearing, has a disability or is living with a mental illness</w:t>
      </w:r>
    </w:p>
    <w:p w14:paraId="0976D231" w14:textId="77777777" w:rsidR="00A9594E" w:rsidRDefault="00A9594E" w:rsidP="00A9594E">
      <w:pPr>
        <w:numPr>
          <w:ilvl w:val="0"/>
          <w:numId w:val="25"/>
        </w:numPr>
        <w:shd w:val="clear" w:color="auto" w:fill="FFFFFF"/>
        <w:tabs>
          <w:tab w:val="clear" w:pos="360"/>
        </w:tabs>
        <w:spacing w:before="100" w:beforeAutospacing="1" w:after="100" w:afterAutospacing="1"/>
        <w:rPr>
          <w:rFonts w:cstheme="minorHAnsi"/>
          <w:color w:val="3F4245"/>
          <w:lang w:val="en-US"/>
        </w:rPr>
      </w:pPr>
      <w:r>
        <w:rPr>
          <w:rFonts w:cstheme="minorHAnsi"/>
          <w:color w:val="3F4245"/>
          <w:lang w:val="en-US"/>
        </w:rPr>
        <w:t>a First Nations, Inuit or Métis artist facing language, geographic and/or cultural barriers.</w:t>
      </w:r>
    </w:p>
    <w:p w14:paraId="2E6A6144" w14:textId="2F8F3020" w:rsidR="00A9594E" w:rsidRDefault="00A9594E" w:rsidP="00A9594E">
      <w:pPr>
        <w:pStyle w:val="Normal-nospace"/>
        <w:rPr>
          <w:color w:val="auto"/>
        </w:rPr>
      </w:pPr>
      <w:r>
        <w:rPr>
          <w:color w:val="auto"/>
        </w:rPr>
        <w:t>To obtain this assistance, contact the officer in charge four weeks before the deadline.</w:t>
      </w:r>
    </w:p>
    <w:p w14:paraId="2336165E" w14:textId="77777777" w:rsidR="006B30E9" w:rsidRDefault="006B30E9" w:rsidP="00A9594E">
      <w:pPr>
        <w:pStyle w:val="Normal-nospace"/>
        <w:rPr>
          <w:color w:val="auto"/>
        </w:rPr>
      </w:pPr>
    </w:p>
    <w:p w14:paraId="422241C6" w14:textId="77777777" w:rsidR="00A9594E" w:rsidRDefault="00A9594E" w:rsidP="00A9594E">
      <w:pPr>
        <w:spacing w:after="0"/>
        <w:rPr>
          <w:b/>
          <w:bCs w:val="0"/>
          <w:highlight w:val="yellow"/>
        </w:rPr>
      </w:pPr>
    </w:p>
    <w:p w14:paraId="37421B20" w14:textId="77777777" w:rsidR="00A9594E" w:rsidRDefault="00A9594E" w:rsidP="00A9594E">
      <w:pPr>
        <w:spacing w:after="0"/>
        <w:rPr>
          <w:b/>
          <w:bCs w:val="0"/>
          <w:color w:val="4F81BD" w:themeColor="accent1"/>
        </w:rPr>
      </w:pPr>
      <w:r>
        <w:rPr>
          <w:b/>
          <w:bCs w:val="0"/>
          <w:color w:val="4F81BD" w:themeColor="accent1"/>
        </w:rPr>
        <w:t>2.</w:t>
      </w:r>
      <w:r>
        <w:rPr>
          <w:b/>
          <w:bCs w:val="0"/>
          <w:color w:val="4F81BD" w:themeColor="accent1"/>
        </w:rPr>
        <w:tab/>
        <w:t>Support for applicants selected to participate in the Games</w:t>
      </w:r>
    </w:p>
    <w:p w14:paraId="7E177E6D" w14:textId="77777777" w:rsidR="00A9594E" w:rsidRDefault="00A9594E" w:rsidP="00A9594E">
      <w:pPr>
        <w:spacing w:after="0"/>
        <w:rPr>
          <w:highlight w:val="yellow"/>
        </w:rPr>
      </w:pPr>
      <w:r>
        <w:t>For the selected artists or group members who self-identify as Deaf or living with a disability, an additional amount of up to $1,000 to cover the cost of disability-related services and supports specifically required for participation in the Games may be provided.</w:t>
      </w:r>
    </w:p>
    <w:p w14:paraId="665A19B3" w14:textId="77777777" w:rsidR="00A9594E" w:rsidRDefault="00A9594E" w:rsidP="00A9594E">
      <w:pPr>
        <w:spacing w:after="0"/>
        <w:rPr>
          <w:b/>
          <w:bCs w:val="0"/>
          <w:color w:val="auto"/>
          <w:highlight w:val="yellow"/>
        </w:rPr>
      </w:pPr>
    </w:p>
    <w:p w14:paraId="2998DCD8" w14:textId="77777777" w:rsidR="00A9594E" w:rsidRDefault="00A9594E" w:rsidP="00A9594E">
      <w:pPr>
        <w:rPr>
          <w:b/>
          <w:bCs w:val="0"/>
          <w:color w:val="4F81BD" w:themeColor="accent1"/>
          <w:sz w:val="28"/>
          <w:szCs w:val="28"/>
        </w:rPr>
      </w:pPr>
      <w:r>
        <w:rPr>
          <w:b/>
          <w:bCs w:val="0"/>
          <w:color w:val="4F81BD" w:themeColor="accent1"/>
          <w:sz w:val="28"/>
          <w:szCs w:val="28"/>
        </w:rPr>
        <w:t>Personal information</w:t>
      </w:r>
    </w:p>
    <w:p w14:paraId="685D04C3" w14:textId="77777777" w:rsidR="00A9594E" w:rsidRDefault="00A9594E" w:rsidP="00A9594E">
      <w:pPr>
        <w:spacing w:after="0"/>
      </w:pPr>
      <w:r>
        <w:t xml:space="preserve">The personal information provided on this application will be used to deliver Canada Council programs, </w:t>
      </w:r>
      <w:proofErr w:type="gramStart"/>
      <w:r>
        <w:t>services</w:t>
      </w:r>
      <w:proofErr w:type="gramEnd"/>
      <w:r>
        <w:t xml:space="preserve"> or other activities.</w:t>
      </w:r>
    </w:p>
    <w:p w14:paraId="538C92D1" w14:textId="77777777" w:rsidR="00A9594E" w:rsidRDefault="00A9594E" w:rsidP="00A9594E">
      <w:pPr>
        <w:spacing w:after="0"/>
      </w:pPr>
    </w:p>
    <w:p w14:paraId="52E93DEE" w14:textId="77777777" w:rsidR="00A9594E" w:rsidRDefault="00A9594E" w:rsidP="00A9594E">
      <w:pPr>
        <w:spacing w:after="0"/>
      </w:pPr>
      <w:r>
        <w:t xml:space="preserve">The Canada Council may, with your consent, share personal information from grant applications or award nominations on a confidential basis with government institutions and other arts and cultural industry funding agencies. In such cases, only your name, contact information, field of practice and project description will be shared. This information is also used for research, reporting, program planning and evaluation, </w:t>
      </w:r>
      <w:proofErr w:type="gramStart"/>
      <w:r>
        <w:t>networking</w:t>
      </w:r>
      <w:proofErr w:type="gramEnd"/>
      <w:r>
        <w:t xml:space="preserve"> and economic opportunities, and for responding to federal government requests. To learn more about how your personal information is protected, please see our </w:t>
      </w:r>
      <w:hyperlink r:id="rId15" w:history="1">
        <w:r>
          <w:rPr>
            <w:rStyle w:val="Hyperlien"/>
          </w:rPr>
          <w:t>Privacy Notice</w:t>
        </w:r>
      </w:hyperlink>
      <w:r>
        <w:t>.</w:t>
      </w:r>
    </w:p>
    <w:p w14:paraId="58F9C3C7" w14:textId="77777777" w:rsidR="00A9594E" w:rsidRDefault="00A9594E" w:rsidP="00A9594E">
      <w:pPr>
        <w:spacing w:after="0"/>
      </w:pPr>
      <w:bookmarkStart w:id="21" w:name="_Hlk105345392"/>
      <w:bookmarkStart w:id="22" w:name="_Hlk105339628"/>
    </w:p>
    <w:bookmarkEnd w:id="21"/>
    <w:bookmarkEnd w:id="22"/>
    <w:p w14:paraId="00D88DDA" w14:textId="77777777" w:rsidR="00A9594E" w:rsidRDefault="00A9594E" w:rsidP="00A9594E">
      <w:pPr>
        <w:pStyle w:val="TableParagraph"/>
        <w:ind w:left="0" w:right="155"/>
        <w:rPr>
          <w:rFonts w:asciiTheme="minorHAnsi" w:hAnsiTheme="minorHAnsi" w:cstheme="minorHAnsi"/>
          <w:sz w:val="24"/>
          <w:szCs w:val="24"/>
          <w:lang w:val="en-CA"/>
        </w:rPr>
      </w:pPr>
      <w:r>
        <w:rPr>
          <w:rFonts w:asciiTheme="minorHAnsi" w:hAnsiTheme="minorHAnsi" w:cstheme="minorHAnsi"/>
          <w:sz w:val="24"/>
          <w:szCs w:val="24"/>
          <w:lang w:val="en-CA"/>
        </w:rPr>
        <w:t xml:space="preserve">The </w:t>
      </w:r>
      <w:r>
        <w:rPr>
          <w:rFonts w:asciiTheme="minorHAnsi" w:hAnsiTheme="minorHAnsi" w:cstheme="minorHAnsi"/>
          <w:i/>
          <w:iCs/>
          <w:sz w:val="24"/>
          <w:szCs w:val="24"/>
          <w:lang w:val="en-CA"/>
        </w:rPr>
        <w:t>Privacy Act</w:t>
      </w:r>
      <w:r>
        <w:rPr>
          <w:rFonts w:asciiTheme="minorHAnsi" w:hAnsiTheme="minorHAnsi" w:cstheme="minorHAnsi"/>
          <w:sz w:val="24"/>
          <w:szCs w:val="24"/>
          <w:lang w:val="en-CA"/>
        </w:rPr>
        <w:t xml:space="preserve"> gives individuals the right to access and make corrections to their personal information. The Canada Council for the Arts and the Department of Canadian Heritage, which are required to comply with the Act, protect all personal information by maintaining it in various dedicated banks. A description of these banks can be found in Info Source, a federal government publication available online. Under the </w:t>
      </w:r>
      <w:r>
        <w:rPr>
          <w:rFonts w:asciiTheme="minorHAnsi" w:hAnsiTheme="minorHAnsi" w:cstheme="minorHAnsi"/>
          <w:i/>
          <w:iCs/>
          <w:sz w:val="24"/>
          <w:szCs w:val="24"/>
          <w:lang w:val="en-CA"/>
        </w:rPr>
        <w:t>Access to Information Act</w:t>
      </w:r>
      <w:r>
        <w:rPr>
          <w:rFonts w:asciiTheme="minorHAnsi" w:hAnsiTheme="minorHAnsi" w:cstheme="minorHAnsi"/>
          <w:sz w:val="24"/>
          <w:szCs w:val="24"/>
          <w:lang w:val="en-CA"/>
        </w:rPr>
        <w:t>, all other information is available to anyone who requests it.</w:t>
      </w:r>
    </w:p>
    <w:p w14:paraId="0EC68E88" w14:textId="77777777" w:rsidR="00A9594E" w:rsidRDefault="00A9594E" w:rsidP="00A9594E">
      <w:pPr>
        <w:spacing w:after="0"/>
        <w:rPr>
          <w:rFonts w:cs="Garamond"/>
        </w:rPr>
      </w:pPr>
    </w:p>
    <w:p w14:paraId="7256C2EF" w14:textId="77777777" w:rsidR="00A9594E" w:rsidRDefault="00A9594E" w:rsidP="00A9594E">
      <w:pPr>
        <w:pStyle w:val="TableParagraph"/>
        <w:ind w:left="0" w:right="155"/>
        <w:rPr>
          <w:rFonts w:asciiTheme="minorHAnsi" w:hAnsiTheme="minorHAnsi" w:cstheme="minorHAnsi"/>
          <w:sz w:val="24"/>
          <w:szCs w:val="24"/>
          <w:lang w:val="en-CA"/>
        </w:rPr>
      </w:pPr>
      <w:r>
        <w:rPr>
          <w:rFonts w:asciiTheme="minorHAnsi" w:hAnsiTheme="minorHAnsi" w:cstheme="minorHAnsi"/>
          <w:sz w:val="24"/>
          <w:szCs w:val="24"/>
          <w:lang w:val="en-CA"/>
        </w:rPr>
        <w:t>For this program, the Canada Council for the Arts requests that you provide your year of birth on the application form. Any other personal information provided by you on the application form will not be used to assess your application and will not be presented to the peer assessment committees.</w:t>
      </w:r>
    </w:p>
    <w:p w14:paraId="058133C4" w14:textId="77777777" w:rsidR="00A9594E" w:rsidRDefault="00A9594E" w:rsidP="00A9594E">
      <w:pPr>
        <w:spacing w:after="0"/>
      </w:pPr>
    </w:p>
    <w:p w14:paraId="48AB957C" w14:textId="77777777" w:rsidR="00A9594E" w:rsidRDefault="00A9594E" w:rsidP="00A9594E">
      <w:pPr>
        <w:pStyle w:val="TableParagraph"/>
        <w:ind w:left="0" w:right="155"/>
        <w:rPr>
          <w:rFonts w:asciiTheme="minorHAnsi" w:hAnsiTheme="minorHAnsi" w:cstheme="minorHAnsi"/>
          <w:sz w:val="24"/>
          <w:szCs w:val="24"/>
          <w:lang w:val="en-CA"/>
        </w:rPr>
      </w:pPr>
      <w:r>
        <w:rPr>
          <w:rFonts w:asciiTheme="minorHAnsi" w:hAnsiTheme="minorHAnsi" w:cstheme="minorHAnsi"/>
          <w:sz w:val="24"/>
          <w:szCs w:val="24"/>
          <w:lang w:val="en-CA"/>
        </w:rPr>
        <w:t xml:space="preserve">The Canada Council will share only the preselected artists’ applications with the Department of Canadian Heritage and the </w:t>
      </w:r>
      <w:proofErr w:type="spellStart"/>
      <w:r>
        <w:rPr>
          <w:rFonts w:asciiTheme="minorHAnsi" w:hAnsiTheme="minorHAnsi" w:cstheme="minorHAnsi"/>
          <w:sz w:val="24"/>
          <w:szCs w:val="24"/>
          <w:lang w:val="en-CA"/>
        </w:rPr>
        <w:t>Comité</w:t>
      </w:r>
      <w:proofErr w:type="spellEnd"/>
      <w:r>
        <w:rPr>
          <w:rFonts w:asciiTheme="minorHAnsi" w:hAnsiTheme="minorHAnsi" w:cstheme="minorHAnsi"/>
          <w:sz w:val="24"/>
          <w:szCs w:val="24"/>
          <w:lang w:val="en-CA"/>
        </w:rPr>
        <w:t xml:space="preserve"> international des Jeux de la Francophonie. In France, the personal information provided by preselected artists will be protected by European Union laws.</w:t>
      </w:r>
    </w:p>
    <w:p w14:paraId="7992811F" w14:textId="77777777" w:rsidR="00A9594E" w:rsidRPr="00A9594E" w:rsidRDefault="00A9594E" w:rsidP="00A9594E">
      <w:pPr>
        <w:spacing w:after="0"/>
        <w:rPr>
          <w:rFonts w:eastAsia="Garamond" w:cstheme="minorHAnsi"/>
          <w:bCs w:val="0"/>
          <w:color w:val="auto"/>
        </w:rPr>
      </w:pPr>
    </w:p>
    <w:p w14:paraId="14871058" w14:textId="0470829E" w:rsidR="00A73DAC" w:rsidRPr="000E488C" w:rsidRDefault="00A9594E" w:rsidP="00A9594E">
      <w:pPr>
        <w:pStyle w:val="TableParagraph"/>
        <w:ind w:left="0" w:right="155"/>
        <w:rPr>
          <w:rFonts w:asciiTheme="minorHAnsi" w:hAnsiTheme="minorHAnsi" w:cstheme="minorHAnsi"/>
          <w:sz w:val="24"/>
          <w:szCs w:val="24"/>
          <w:lang w:val="en-CA"/>
        </w:rPr>
      </w:pPr>
      <w:r w:rsidRPr="00A9594E">
        <w:rPr>
          <w:rFonts w:asciiTheme="minorHAnsi" w:hAnsiTheme="minorHAnsi" w:cstheme="minorHAnsi"/>
          <w:sz w:val="24"/>
          <w:szCs w:val="24"/>
          <w:lang w:val="en-CA"/>
        </w:rPr>
        <w:t>To access or request corrections to your personal information, please submit a detailed written request to the ATIP Office</w:t>
      </w:r>
      <w:bookmarkEnd w:id="19"/>
      <w:bookmarkEnd w:id="20"/>
      <w:r w:rsidR="00A73DAC" w:rsidRPr="000E488C">
        <w:rPr>
          <w:rFonts w:asciiTheme="minorHAnsi" w:hAnsiTheme="minorHAnsi" w:cstheme="minorHAnsi"/>
          <w:sz w:val="24"/>
          <w:szCs w:val="24"/>
          <w:lang w:val="en-CA"/>
        </w:rPr>
        <w:t>:</w:t>
      </w:r>
    </w:p>
    <w:p w14:paraId="1C8AC68E" w14:textId="77777777" w:rsidR="00A73DAC" w:rsidRPr="000E488C" w:rsidRDefault="00A73DAC" w:rsidP="00A73DAC">
      <w:pPr>
        <w:pStyle w:val="TableParagraph"/>
        <w:ind w:left="0" w:right="155"/>
        <w:rPr>
          <w:rFonts w:asciiTheme="minorHAnsi" w:hAnsiTheme="minorHAnsi" w:cstheme="minorHAnsi"/>
          <w:sz w:val="24"/>
          <w:szCs w:val="24"/>
          <w:lang w:val="en-CA"/>
        </w:rPr>
      </w:pPr>
    </w:p>
    <w:p w14:paraId="12EFED1C" w14:textId="77777777" w:rsidR="00A73DAC" w:rsidRPr="007F486C" w:rsidRDefault="00A73DAC" w:rsidP="00A73DAC">
      <w:pPr>
        <w:pStyle w:val="TableParagraph"/>
        <w:ind w:left="0" w:right="155"/>
        <w:rPr>
          <w:rFonts w:asciiTheme="minorHAnsi" w:hAnsiTheme="minorHAnsi" w:cstheme="minorHAnsi"/>
          <w:sz w:val="24"/>
          <w:szCs w:val="24"/>
          <w:lang w:val="en-CA"/>
        </w:rPr>
      </w:pPr>
      <w:r w:rsidRPr="007F486C">
        <w:rPr>
          <w:rFonts w:asciiTheme="minorHAnsi" w:hAnsiTheme="minorHAnsi" w:cstheme="minorHAnsi"/>
          <w:sz w:val="24"/>
          <w:szCs w:val="24"/>
          <w:lang w:val="en-CA"/>
        </w:rPr>
        <w:t xml:space="preserve">Laurie Ann Pytura </w:t>
      </w:r>
    </w:p>
    <w:p w14:paraId="19681581" w14:textId="77777777" w:rsidR="00A73DAC" w:rsidRPr="009059BC" w:rsidRDefault="00A73DAC" w:rsidP="00A73DAC">
      <w:pPr>
        <w:pStyle w:val="TableParagraph"/>
        <w:ind w:left="0" w:right="155"/>
        <w:rPr>
          <w:rFonts w:asciiTheme="minorHAnsi" w:hAnsiTheme="minorHAnsi" w:cstheme="minorHAnsi"/>
          <w:sz w:val="24"/>
          <w:szCs w:val="24"/>
          <w:lang w:val="en-CA"/>
        </w:rPr>
      </w:pPr>
      <w:r w:rsidRPr="009059BC">
        <w:rPr>
          <w:rFonts w:asciiTheme="minorHAnsi" w:hAnsiTheme="minorHAnsi" w:cstheme="minorHAnsi"/>
          <w:sz w:val="24"/>
          <w:szCs w:val="24"/>
          <w:lang w:val="en-CA"/>
        </w:rPr>
        <w:t>ATIP Coordinator</w:t>
      </w:r>
    </w:p>
    <w:p w14:paraId="490DB088" w14:textId="77777777" w:rsidR="00A73DAC" w:rsidRPr="009059BC" w:rsidRDefault="00A73DAC" w:rsidP="00A73DAC">
      <w:pPr>
        <w:pStyle w:val="TableParagraph"/>
        <w:ind w:left="0" w:right="155"/>
        <w:rPr>
          <w:rFonts w:asciiTheme="minorHAnsi" w:hAnsiTheme="minorHAnsi" w:cstheme="minorHAnsi"/>
          <w:sz w:val="24"/>
          <w:szCs w:val="24"/>
          <w:lang w:val="en-CA"/>
        </w:rPr>
      </w:pPr>
      <w:r w:rsidRPr="009059BC">
        <w:rPr>
          <w:rFonts w:asciiTheme="minorHAnsi" w:hAnsiTheme="minorHAnsi" w:cstheme="minorHAnsi"/>
          <w:sz w:val="24"/>
          <w:szCs w:val="24"/>
          <w:lang w:val="en-CA"/>
        </w:rPr>
        <w:t>Canada Council for the Arts</w:t>
      </w:r>
    </w:p>
    <w:p w14:paraId="2D3A33DD" w14:textId="77777777" w:rsidR="00A73DAC" w:rsidRPr="009059BC" w:rsidRDefault="00A73DAC" w:rsidP="00A73DAC">
      <w:pPr>
        <w:pStyle w:val="TableParagraph"/>
        <w:ind w:left="0" w:right="155"/>
        <w:rPr>
          <w:rFonts w:asciiTheme="minorHAnsi" w:hAnsiTheme="minorHAnsi" w:cstheme="minorHAnsi"/>
          <w:sz w:val="24"/>
          <w:szCs w:val="24"/>
          <w:lang w:val="en-CA"/>
        </w:rPr>
      </w:pPr>
      <w:r w:rsidRPr="009059BC">
        <w:rPr>
          <w:rFonts w:asciiTheme="minorHAnsi" w:hAnsiTheme="minorHAnsi" w:cstheme="minorHAnsi"/>
          <w:sz w:val="24"/>
          <w:szCs w:val="24"/>
          <w:lang w:val="en-CA"/>
        </w:rPr>
        <w:t xml:space="preserve">150 Elgin Street, P.O. </w:t>
      </w:r>
      <w:r>
        <w:rPr>
          <w:rFonts w:asciiTheme="minorHAnsi" w:hAnsiTheme="minorHAnsi" w:cstheme="minorHAnsi"/>
          <w:sz w:val="24"/>
          <w:szCs w:val="24"/>
          <w:lang w:val="en-CA"/>
        </w:rPr>
        <w:t>b</w:t>
      </w:r>
      <w:r w:rsidRPr="009059BC">
        <w:rPr>
          <w:rFonts w:asciiTheme="minorHAnsi" w:hAnsiTheme="minorHAnsi" w:cstheme="minorHAnsi"/>
          <w:sz w:val="24"/>
          <w:szCs w:val="24"/>
          <w:lang w:val="en-CA"/>
        </w:rPr>
        <w:t>ox 1047</w:t>
      </w:r>
    </w:p>
    <w:p w14:paraId="2CE472B0" w14:textId="77777777" w:rsidR="00A73DAC" w:rsidRPr="009059BC" w:rsidRDefault="00A73DAC" w:rsidP="00A73DAC">
      <w:pPr>
        <w:pStyle w:val="TableParagraph"/>
        <w:ind w:left="0" w:right="155"/>
        <w:rPr>
          <w:rFonts w:asciiTheme="minorHAnsi" w:hAnsiTheme="minorHAnsi" w:cstheme="minorHAnsi"/>
          <w:sz w:val="24"/>
          <w:szCs w:val="24"/>
        </w:rPr>
      </w:pPr>
      <w:r w:rsidRPr="009059BC">
        <w:rPr>
          <w:rFonts w:asciiTheme="minorHAnsi" w:hAnsiTheme="minorHAnsi" w:cstheme="minorHAnsi"/>
          <w:sz w:val="24"/>
          <w:szCs w:val="24"/>
        </w:rPr>
        <w:t>Ottawa</w:t>
      </w:r>
      <w:r>
        <w:rPr>
          <w:rFonts w:asciiTheme="minorHAnsi" w:hAnsiTheme="minorHAnsi" w:cstheme="minorHAnsi"/>
          <w:sz w:val="24"/>
          <w:szCs w:val="24"/>
        </w:rPr>
        <w:t>,</w:t>
      </w:r>
      <w:r w:rsidRPr="009059BC">
        <w:rPr>
          <w:rFonts w:asciiTheme="minorHAnsi" w:hAnsiTheme="minorHAnsi" w:cstheme="minorHAnsi"/>
          <w:sz w:val="24"/>
          <w:szCs w:val="24"/>
        </w:rPr>
        <w:t xml:space="preserve"> </w:t>
      </w:r>
      <w:proofErr w:type="gramStart"/>
      <w:r w:rsidRPr="009059BC">
        <w:rPr>
          <w:rFonts w:asciiTheme="minorHAnsi" w:hAnsiTheme="minorHAnsi" w:cstheme="minorHAnsi"/>
          <w:sz w:val="24"/>
          <w:szCs w:val="24"/>
        </w:rPr>
        <w:t>O</w:t>
      </w:r>
      <w:r>
        <w:rPr>
          <w:rFonts w:asciiTheme="minorHAnsi" w:hAnsiTheme="minorHAnsi" w:cstheme="minorHAnsi"/>
          <w:sz w:val="24"/>
          <w:szCs w:val="24"/>
        </w:rPr>
        <w:t>ntario</w:t>
      </w:r>
      <w:r w:rsidRPr="009059BC">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059BC">
        <w:rPr>
          <w:rFonts w:asciiTheme="minorHAnsi" w:hAnsiTheme="minorHAnsi" w:cstheme="minorHAnsi"/>
          <w:sz w:val="24"/>
          <w:szCs w:val="24"/>
        </w:rPr>
        <w:t>K</w:t>
      </w:r>
      <w:proofErr w:type="gramEnd"/>
      <w:r w:rsidRPr="009059BC">
        <w:rPr>
          <w:rFonts w:asciiTheme="minorHAnsi" w:hAnsiTheme="minorHAnsi" w:cstheme="minorHAnsi"/>
          <w:sz w:val="24"/>
          <w:szCs w:val="24"/>
        </w:rPr>
        <w:t>1P 5V8</w:t>
      </w:r>
    </w:p>
    <w:p w14:paraId="3E4E5326" w14:textId="77777777" w:rsidR="00A73DAC" w:rsidRPr="009059BC" w:rsidRDefault="00A73DAC" w:rsidP="00A73DAC">
      <w:pPr>
        <w:pStyle w:val="TableParagraph"/>
        <w:ind w:left="0" w:right="155"/>
        <w:rPr>
          <w:rFonts w:asciiTheme="minorHAnsi" w:hAnsiTheme="minorHAnsi" w:cstheme="minorHAnsi"/>
          <w:sz w:val="24"/>
          <w:szCs w:val="24"/>
        </w:rPr>
      </w:pPr>
      <w:r w:rsidRPr="009059BC">
        <w:rPr>
          <w:rFonts w:asciiTheme="minorHAnsi" w:hAnsiTheme="minorHAnsi" w:cstheme="minorHAnsi"/>
          <w:sz w:val="24"/>
          <w:szCs w:val="24"/>
        </w:rPr>
        <w:t>atip-aiprp@</w:t>
      </w:r>
      <w:r>
        <w:rPr>
          <w:rFonts w:asciiTheme="minorHAnsi" w:hAnsiTheme="minorHAnsi" w:cstheme="minorHAnsi"/>
          <w:sz w:val="24"/>
          <w:szCs w:val="24"/>
        </w:rPr>
        <w:t>canadacouncil</w:t>
      </w:r>
      <w:r w:rsidRPr="009059BC">
        <w:rPr>
          <w:rFonts w:asciiTheme="minorHAnsi" w:hAnsiTheme="minorHAnsi" w:cstheme="minorHAnsi"/>
          <w:sz w:val="24"/>
          <w:szCs w:val="24"/>
        </w:rPr>
        <w:t>.ca</w:t>
      </w:r>
    </w:p>
    <w:p w14:paraId="5DBA5091" w14:textId="77777777" w:rsidR="00A73DAC" w:rsidRPr="007F486C" w:rsidRDefault="00A73DAC" w:rsidP="00A73DAC">
      <w:pPr>
        <w:pStyle w:val="TableParagraph"/>
        <w:ind w:left="0" w:right="155"/>
        <w:rPr>
          <w:rFonts w:asciiTheme="minorHAnsi" w:hAnsiTheme="minorHAnsi" w:cstheme="minorHAnsi"/>
          <w:sz w:val="24"/>
          <w:szCs w:val="24"/>
          <w:lang w:val="en-CA"/>
        </w:rPr>
      </w:pPr>
      <w:r w:rsidRPr="007F486C">
        <w:rPr>
          <w:rFonts w:asciiTheme="minorHAnsi" w:hAnsiTheme="minorHAnsi" w:cstheme="minorHAnsi"/>
          <w:sz w:val="24"/>
          <w:szCs w:val="24"/>
          <w:lang w:val="en-CA"/>
        </w:rPr>
        <w:t>1-800-263-5588 or 613-566-4414, ext</w:t>
      </w:r>
      <w:r>
        <w:rPr>
          <w:rFonts w:asciiTheme="minorHAnsi" w:hAnsiTheme="minorHAnsi" w:cstheme="minorHAnsi"/>
          <w:sz w:val="24"/>
          <w:szCs w:val="24"/>
          <w:lang w:val="en-CA"/>
        </w:rPr>
        <w:t>ension</w:t>
      </w:r>
      <w:r w:rsidRPr="007F486C">
        <w:rPr>
          <w:rFonts w:asciiTheme="minorHAnsi" w:hAnsiTheme="minorHAnsi" w:cstheme="minorHAnsi"/>
          <w:sz w:val="24"/>
          <w:szCs w:val="24"/>
          <w:lang w:val="en-CA"/>
        </w:rPr>
        <w:t xml:space="preserve"> 4696</w:t>
      </w:r>
    </w:p>
    <w:p w14:paraId="7198D8BA" w14:textId="77777777" w:rsidR="00A73DAC" w:rsidRPr="007F486C" w:rsidRDefault="00A73DAC" w:rsidP="00A73DAC">
      <w:pPr>
        <w:pStyle w:val="TableParagraph"/>
        <w:ind w:left="0" w:right="155"/>
        <w:rPr>
          <w:rFonts w:asciiTheme="minorHAnsi" w:hAnsiTheme="minorHAnsi" w:cstheme="minorHAnsi"/>
          <w:sz w:val="24"/>
          <w:szCs w:val="24"/>
          <w:lang w:val="en-CA"/>
        </w:rPr>
      </w:pPr>
      <w:r w:rsidRPr="007F486C">
        <w:rPr>
          <w:rFonts w:asciiTheme="minorHAnsi" w:hAnsiTheme="minorHAnsi" w:cstheme="minorHAnsi"/>
          <w:sz w:val="24"/>
          <w:szCs w:val="24"/>
          <w:lang w:val="en-CA"/>
        </w:rPr>
        <w:t>F</w:t>
      </w:r>
      <w:r>
        <w:rPr>
          <w:rFonts w:asciiTheme="minorHAnsi" w:hAnsiTheme="minorHAnsi" w:cstheme="minorHAnsi"/>
          <w:sz w:val="24"/>
          <w:szCs w:val="24"/>
          <w:lang w:val="en-CA"/>
        </w:rPr>
        <w:t>a</w:t>
      </w:r>
      <w:r w:rsidRPr="007F486C">
        <w:rPr>
          <w:rFonts w:asciiTheme="minorHAnsi" w:hAnsiTheme="minorHAnsi" w:cstheme="minorHAnsi"/>
          <w:sz w:val="24"/>
          <w:szCs w:val="24"/>
          <w:lang w:val="en-CA"/>
        </w:rPr>
        <w:t>x: 613-566-4390</w:t>
      </w:r>
    </w:p>
    <w:p w14:paraId="0FBF59CD" w14:textId="77777777" w:rsidR="00A73DAC" w:rsidRPr="007F486C" w:rsidRDefault="00A73DAC" w:rsidP="00A73DAC">
      <w:pPr>
        <w:pStyle w:val="TableParagraph"/>
        <w:ind w:left="0" w:right="155"/>
        <w:rPr>
          <w:rFonts w:asciiTheme="minorHAnsi" w:hAnsiTheme="minorHAnsi" w:cstheme="minorHAnsi"/>
          <w:sz w:val="24"/>
          <w:szCs w:val="24"/>
          <w:highlight w:val="yellow"/>
          <w:lang w:val="en-CA"/>
        </w:rPr>
      </w:pPr>
    </w:p>
    <w:p w14:paraId="3AE4B543" w14:textId="77777777" w:rsidR="00A73DAC" w:rsidRDefault="00A73DAC" w:rsidP="00A73DAC">
      <w:pPr>
        <w:pStyle w:val="TableParagraph"/>
        <w:ind w:left="0" w:right="155"/>
        <w:rPr>
          <w:rFonts w:asciiTheme="minorHAnsi" w:hAnsiTheme="minorHAnsi" w:cstheme="minorHAnsi"/>
          <w:sz w:val="24"/>
          <w:szCs w:val="24"/>
          <w:lang w:val="en-CA"/>
        </w:rPr>
      </w:pPr>
      <w:r w:rsidRPr="009059BC">
        <w:rPr>
          <w:rFonts w:asciiTheme="minorHAnsi" w:hAnsiTheme="minorHAnsi" w:cstheme="minorHAnsi"/>
          <w:sz w:val="24"/>
          <w:szCs w:val="24"/>
          <w:lang w:val="en-CA"/>
        </w:rPr>
        <w:t xml:space="preserve">For more information on personal information and European Union laws, </w:t>
      </w:r>
      <w:r>
        <w:rPr>
          <w:rFonts w:asciiTheme="minorHAnsi" w:hAnsiTheme="minorHAnsi" w:cstheme="minorHAnsi"/>
          <w:sz w:val="24"/>
          <w:szCs w:val="24"/>
          <w:lang w:val="en-CA"/>
        </w:rPr>
        <w:t xml:space="preserve">please </w:t>
      </w:r>
      <w:r w:rsidRPr="009059BC">
        <w:rPr>
          <w:rFonts w:asciiTheme="minorHAnsi" w:hAnsiTheme="minorHAnsi" w:cstheme="minorHAnsi"/>
          <w:sz w:val="24"/>
          <w:szCs w:val="24"/>
          <w:lang w:val="en-CA"/>
        </w:rPr>
        <w:t>contact:</w:t>
      </w:r>
    </w:p>
    <w:p w14:paraId="730A901F" w14:textId="77777777" w:rsidR="00A73DAC" w:rsidRPr="009059BC" w:rsidRDefault="00A73DAC" w:rsidP="00A73DAC">
      <w:pPr>
        <w:pStyle w:val="TableParagraph"/>
        <w:ind w:left="0" w:right="155"/>
        <w:rPr>
          <w:rFonts w:asciiTheme="minorHAnsi" w:hAnsiTheme="minorHAnsi" w:cstheme="minorHAnsi"/>
          <w:sz w:val="24"/>
          <w:szCs w:val="24"/>
          <w:highlight w:val="yellow"/>
          <w:lang w:val="en-CA"/>
        </w:rPr>
      </w:pPr>
    </w:p>
    <w:p w14:paraId="6B3A38FE" w14:textId="77777777" w:rsidR="006B30E9" w:rsidRDefault="006B30E9" w:rsidP="00A73DAC">
      <w:pPr>
        <w:pStyle w:val="TableParagraph"/>
        <w:ind w:left="0" w:right="155"/>
        <w:rPr>
          <w:rFonts w:asciiTheme="minorHAnsi" w:hAnsiTheme="minorHAnsi" w:cstheme="minorHAnsi"/>
          <w:b/>
          <w:bCs/>
          <w:sz w:val="24"/>
          <w:szCs w:val="24"/>
          <w:lang w:val="fr-CA"/>
        </w:rPr>
      </w:pPr>
    </w:p>
    <w:p w14:paraId="040BAE3A" w14:textId="77777777" w:rsidR="006B30E9" w:rsidRDefault="006B30E9" w:rsidP="00A73DAC">
      <w:pPr>
        <w:pStyle w:val="TableParagraph"/>
        <w:ind w:left="0" w:right="155"/>
        <w:rPr>
          <w:rFonts w:asciiTheme="minorHAnsi" w:hAnsiTheme="minorHAnsi" w:cstheme="minorHAnsi"/>
          <w:b/>
          <w:bCs/>
          <w:sz w:val="24"/>
          <w:szCs w:val="24"/>
          <w:lang w:val="fr-CA"/>
        </w:rPr>
      </w:pPr>
    </w:p>
    <w:p w14:paraId="3EEA8CD0" w14:textId="77777777" w:rsidR="006B30E9" w:rsidRDefault="006B30E9" w:rsidP="00A73DAC">
      <w:pPr>
        <w:pStyle w:val="TableParagraph"/>
        <w:ind w:left="0" w:right="155"/>
        <w:rPr>
          <w:rFonts w:asciiTheme="minorHAnsi" w:hAnsiTheme="minorHAnsi" w:cstheme="minorHAnsi"/>
          <w:b/>
          <w:bCs/>
          <w:sz w:val="24"/>
          <w:szCs w:val="24"/>
          <w:lang w:val="fr-CA"/>
        </w:rPr>
      </w:pPr>
    </w:p>
    <w:p w14:paraId="7747EBB8" w14:textId="4F27A4D0" w:rsidR="00A73DAC" w:rsidRPr="0079790B" w:rsidRDefault="00A73DAC" w:rsidP="00A73DAC">
      <w:pPr>
        <w:pStyle w:val="TableParagraph"/>
        <w:ind w:left="0" w:right="155"/>
        <w:rPr>
          <w:rFonts w:asciiTheme="minorHAnsi" w:hAnsiTheme="minorHAnsi" w:cstheme="minorHAnsi"/>
          <w:b/>
          <w:bCs/>
          <w:sz w:val="24"/>
          <w:szCs w:val="24"/>
          <w:lang w:val="fr-CA"/>
        </w:rPr>
      </w:pPr>
      <w:r w:rsidRPr="0079790B">
        <w:rPr>
          <w:rFonts w:asciiTheme="minorHAnsi" w:hAnsiTheme="minorHAnsi" w:cstheme="minorHAnsi"/>
          <w:b/>
          <w:bCs/>
          <w:sz w:val="24"/>
          <w:szCs w:val="24"/>
          <w:lang w:val="fr-CA"/>
        </w:rPr>
        <w:t>Comité international des Jeux de la Francophonie</w:t>
      </w:r>
    </w:p>
    <w:p w14:paraId="1D2AF8CB" w14:textId="77777777" w:rsidR="00A73DAC" w:rsidRPr="00B84891" w:rsidRDefault="00A73DAC" w:rsidP="00A73DAC">
      <w:pPr>
        <w:pStyle w:val="TableParagraph"/>
        <w:ind w:left="0" w:right="155"/>
        <w:rPr>
          <w:rFonts w:asciiTheme="minorHAnsi" w:hAnsiTheme="minorHAnsi" w:cstheme="minorHAnsi"/>
          <w:sz w:val="24"/>
          <w:szCs w:val="24"/>
          <w:lang w:val="fr-CA"/>
        </w:rPr>
      </w:pPr>
      <w:r w:rsidRPr="00B84891">
        <w:rPr>
          <w:rFonts w:asciiTheme="minorHAnsi" w:hAnsiTheme="minorHAnsi" w:cstheme="minorHAnsi"/>
          <w:sz w:val="24"/>
          <w:szCs w:val="24"/>
          <w:lang w:val="fr-CA"/>
        </w:rPr>
        <w:t>19-21 avenue Bosquet</w:t>
      </w:r>
    </w:p>
    <w:p w14:paraId="14973C78" w14:textId="77777777" w:rsidR="00A73DAC" w:rsidRPr="00B84891" w:rsidRDefault="00A73DAC" w:rsidP="00A73DAC">
      <w:pPr>
        <w:pStyle w:val="TableParagraph"/>
        <w:ind w:left="0" w:right="155"/>
        <w:rPr>
          <w:rFonts w:asciiTheme="minorHAnsi" w:hAnsiTheme="minorHAnsi" w:cstheme="minorHAnsi"/>
          <w:sz w:val="24"/>
          <w:szCs w:val="24"/>
          <w:lang w:val="fr-CA"/>
        </w:rPr>
      </w:pPr>
      <w:r w:rsidRPr="00B84891">
        <w:rPr>
          <w:rFonts w:asciiTheme="minorHAnsi" w:hAnsiTheme="minorHAnsi" w:cstheme="minorHAnsi"/>
          <w:sz w:val="24"/>
          <w:szCs w:val="24"/>
          <w:lang w:val="fr-CA"/>
        </w:rPr>
        <w:t>75 007 Paris (France)</w:t>
      </w:r>
    </w:p>
    <w:p w14:paraId="08F78E54" w14:textId="77777777" w:rsidR="00A73DAC" w:rsidRPr="001E6ED2" w:rsidRDefault="00A73DAC" w:rsidP="00A73DAC">
      <w:pPr>
        <w:pStyle w:val="TableParagraph"/>
        <w:ind w:left="0" w:right="155"/>
        <w:rPr>
          <w:rFonts w:asciiTheme="minorHAnsi" w:hAnsiTheme="minorHAnsi" w:cstheme="minorHAnsi"/>
          <w:sz w:val="24"/>
          <w:szCs w:val="24"/>
          <w:lang w:val="fr-CA"/>
        </w:rPr>
      </w:pPr>
      <w:proofErr w:type="spellStart"/>
      <w:r w:rsidRPr="00B84891">
        <w:rPr>
          <w:rFonts w:asciiTheme="minorHAnsi" w:hAnsiTheme="minorHAnsi" w:cstheme="minorHAnsi"/>
          <w:sz w:val="24"/>
          <w:szCs w:val="24"/>
          <w:lang w:val="fr-CA"/>
        </w:rPr>
        <w:t>Telephone</w:t>
      </w:r>
      <w:proofErr w:type="spellEnd"/>
      <w:r w:rsidRPr="00B84891">
        <w:rPr>
          <w:rFonts w:asciiTheme="minorHAnsi" w:hAnsiTheme="minorHAnsi" w:cstheme="minorHAnsi"/>
          <w:sz w:val="24"/>
          <w:szCs w:val="24"/>
          <w:lang w:val="fr-CA"/>
        </w:rPr>
        <w:t>: 33 (0) 1 44 37 32 72</w:t>
      </w:r>
    </w:p>
    <w:bookmarkEnd w:id="16"/>
    <w:p w14:paraId="1C1BF1FA" w14:textId="77777777" w:rsidR="00A73DAC" w:rsidRPr="005932EE" w:rsidRDefault="00A73DAC" w:rsidP="00A73DAC">
      <w:pPr>
        <w:spacing w:after="0"/>
        <w:rPr>
          <w:rFonts w:eastAsia="Calibri" w:cs="Arial"/>
          <w:b/>
          <w:bCs w:val="0"/>
          <w:spacing w:val="5"/>
          <w:kern w:val="28"/>
          <w:szCs w:val="48"/>
          <w:lang w:val="fr-CA"/>
        </w:rPr>
      </w:pPr>
      <w:r w:rsidRPr="005932EE">
        <w:rPr>
          <w:lang w:val="fr-CA"/>
        </w:rPr>
        <w:t>Fax: 33 (0) 1 44 37 33 48</w:t>
      </w:r>
    </w:p>
    <w:p w14:paraId="771EC5E7" w14:textId="77777777" w:rsidR="00A73DAC" w:rsidRPr="00F55BC1" w:rsidRDefault="00A73DAC" w:rsidP="00A73DAC">
      <w:pPr>
        <w:pStyle w:val="Titre3"/>
        <w:spacing w:before="0" w:after="0"/>
        <w:rPr>
          <w:spacing w:val="0"/>
          <w:lang w:val="fr-CA"/>
        </w:rPr>
      </w:pPr>
    </w:p>
    <w:bookmarkEnd w:id="11"/>
    <w:bookmarkEnd w:id="12"/>
    <w:p w14:paraId="729B370F" w14:textId="77777777" w:rsidR="00A73DAC" w:rsidRPr="00F55BC1" w:rsidRDefault="00A73DAC" w:rsidP="00A73DAC">
      <w:pPr>
        <w:tabs>
          <w:tab w:val="clear" w:pos="360"/>
          <w:tab w:val="clear" w:pos="5400"/>
          <w:tab w:val="clear" w:pos="8460"/>
        </w:tabs>
        <w:spacing w:after="200" w:line="276" w:lineRule="auto"/>
        <w:rPr>
          <w:rFonts w:eastAsia="Calibri" w:cs="Arial"/>
          <w:kern w:val="28"/>
          <w:sz w:val="48"/>
          <w:szCs w:val="48"/>
          <w:lang w:val="fr-CA"/>
        </w:rPr>
      </w:pPr>
      <w:r w:rsidRPr="00F55BC1">
        <w:rPr>
          <w:lang w:val="fr-CA"/>
        </w:rPr>
        <w:br w:type="page"/>
      </w:r>
    </w:p>
    <w:p w14:paraId="479C3C4D" w14:textId="77777777" w:rsidR="00A73DAC" w:rsidRPr="00F55BC1" w:rsidRDefault="00A73DAC" w:rsidP="00A73DAC">
      <w:pPr>
        <w:tabs>
          <w:tab w:val="clear" w:pos="5400"/>
          <w:tab w:val="clear" w:pos="8460"/>
        </w:tabs>
        <w:spacing w:after="200" w:line="276" w:lineRule="auto"/>
        <w:rPr>
          <w:rFonts w:eastAsia="Calibri" w:cs="Arial"/>
          <w:kern w:val="28"/>
          <w:sz w:val="48"/>
          <w:szCs w:val="48"/>
          <w:lang w:val="fr-CA"/>
        </w:rPr>
      </w:pPr>
      <w:r>
        <w:rPr>
          <w:noProof/>
        </w:rPr>
        <w:drawing>
          <wp:anchor distT="0" distB="0" distL="114300" distR="114300" simplePos="0" relativeHeight="251659264" behindDoc="0" locked="0" layoutInCell="1" allowOverlap="1" wp14:anchorId="081F099E" wp14:editId="2823069B">
            <wp:simplePos x="0" y="0"/>
            <wp:positionH relativeFrom="column">
              <wp:posOffset>-87630</wp:posOffset>
            </wp:positionH>
            <wp:positionV relativeFrom="paragraph">
              <wp:posOffset>0</wp:posOffset>
            </wp:positionV>
            <wp:extent cx="3235325" cy="594360"/>
            <wp:effectExtent l="0" t="0" r="317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35325"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22792" w14:textId="77777777" w:rsidR="00A73DAC" w:rsidRPr="00F55BC1" w:rsidRDefault="00A73DAC" w:rsidP="00A73DAC">
      <w:pPr>
        <w:pStyle w:val="Titre1"/>
        <w:rPr>
          <w:color w:val="FF0000"/>
          <w:spacing w:val="0"/>
          <w:lang w:val="fr-CA"/>
        </w:rPr>
      </w:pPr>
    </w:p>
    <w:p w14:paraId="6674DE75" w14:textId="62C13914" w:rsidR="00A73DAC" w:rsidRPr="005758C4" w:rsidRDefault="00A73DAC" w:rsidP="00A73DAC">
      <w:pPr>
        <w:pStyle w:val="Titre1"/>
        <w:rPr>
          <w:lang w:val="fr-CA"/>
        </w:rPr>
      </w:pPr>
      <w:r w:rsidRPr="005758C4">
        <w:rPr>
          <w:lang w:val="fr-CA"/>
        </w:rPr>
        <w:t>IX Games of La Francophonie</w:t>
      </w:r>
    </w:p>
    <w:p w14:paraId="2C872737" w14:textId="77777777" w:rsidR="00A73DAC" w:rsidRPr="005932EE" w:rsidRDefault="00A73DAC" w:rsidP="00A73DAC">
      <w:pPr>
        <w:pStyle w:val="Titre1"/>
        <w:rPr>
          <w:strike/>
          <w:color w:val="FF0000"/>
        </w:rPr>
      </w:pPr>
      <w:r w:rsidRPr="005932EE">
        <w:t xml:space="preserve">National Preselection Competition </w:t>
      </w:r>
    </w:p>
    <w:p w14:paraId="57F8345B" w14:textId="34293A51" w:rsidR="00A73DAC" w:rsidRPr="00CD4CFF" w:rsidRDefault="00A73DAC" w:rsidP="00A73DAC">
      <w:pPr>
        <w:pStyle w:val="Titre1"/>
        <w:rPr>
          <w:spacing w:val="0"/>
        </w:rPr>
      </w:pPr>
      <w:r>
        <w:t>Painting</w:t>
      </w:r>
    </w:p>
    <w:p w14:paraId="67FD7CEB" w14:textId="77777777" w:rsidR="00A73DAC" w:rsidRPr="00151BC1" w:rsidRDefault="00A73DAC" w:rsidP="00A73DAC">
      <w:pPr>
        <w:pStyle w:val="Titre2"/>
      </w:pPr>
      <w:r>
        <w:t>Identification Form</w:t>
      </w:r>
    </w:p>
    <w:p w14:paraId="02AE38DD" w14:textId="77777777" w:rsidR="00A73DAC" w:rsidRPr="00151BC1" w:rsidRDefault="00A73DAC" w:rsidP="00A73DAC">
      <w:pPr>
        <w:pStyle w:val="Pieddepage"/>
      </w:pPr>
      <w:r w:rsidRPr="00151BC1">
        <w:t xml:space="preserve"> </w:t>
      </w:r>
      <w:r>
        <w:t>The information entered on this form will not be shared with the assessment committee</w:t>
      </w:r>
      <w:r w:rsidRPr="00151BC1">
        <w:t>.</w:t>
      </w:r>
    </w:p>
    <w:p w14:paraId="70C82291" w14:textId="12A7DB24" w:rsidR="00A73DAC" w:rsidRPr="00151BC1" w:rsidRDefault="00A9594E" w:rsidP="00A73DAC">
      <w:pPr>
        <w:pStyle w:val="Titre3"/>
      </w:pPr>
      <w:bookmarkStart w:id="23" w:name="_Hlk109938264"/>
      <w:r>
        <w:t>Applicant identification</w:t>
      </w:r>
      <w:bookmarkEnd w:id="23"/>
    </w:p>
    <w:p w14:paraId="48E2FBEE" w14:textId="77777777" w:rsidR="00A73DAC" w:rsidRPr="00151BC1" w:rsidRDefault="00A73DAC" w:rsidP="00A73DAC">
      <w:r w:rsidRPr="00151BC1">
        <w:rPr>
          <w:noProof/>
        </w:rPr>
        <mc:AlternateContent>
          <mc:Choice Requires="wps">
            <w:drawing>
              <wp:anchor distT="0" distB="0" distL="114300" distR="114300" simplePos="0" relativeHeight="251663360" behindDoc="0" locked="0" layoutInCell="1" allowOverlap="1" wp14:anchorId="5CB14AAD" wp14:editId="188AC6E3">
                <wp:simplePos x="0" y="0"/>
                <wp:positionH relativeFrom="column">
                  <wp:posOffset>1193165</wp:posOffset>
                </wp:positionH>
                <wp:positionV relativeFrom="paragraph">
                  <wp:posOffset>169105</wp:posOffset>
                </wp:positionV>
                <wp:extent cx="5628005" cy="26475"/>
                <wp:effectExtent l="0" t="0" r="29845" b="3111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8005" cy="26475"/>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C0AA4E" id="Straight Connector 7"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5pt,13.3pt" to="537.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" strokecolor="#d8d8d8"/>
            </w:pict>
          </mc:Fallback>
        </mc:AlternateContent>
      </w:r>
      <w:r w:rsidRPr="00151BC1">
        <w:rPr>
          <w:noProof/>
        </w:rPr>
        <mc:AlternateContent>
          <mc:Choice Requires="wps">
            <w:drawing>
              <wp:anchor distT="0" distB="0" distL="114300" distR="114300" simplePos="0" relativeHeight="251664384" behindDoc="0" locked="0" layoutInCell="1" allowOverlap="1" wp14:anchorId="1EFCA57E" wp14:editId="5D65A0FF">
                <wp:simplePos x="0" y="0"/>
                <wp:positionH relativeFrom="margin">
                  <wp:align>right</wp:align>
                </wp:positionH>
                <wp:positionV relativeFrom="paragraph">
                  <wp:posOffset>455930</wp:posOffset>
                </wp:positionV>
                <wp:extent cx="493014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301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59955C72" id="Straight Connector 13" o:spid="_x0000_s1026" alt="&quot;&quot;" style="position:absolute;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37pt,35.9pt" to="725.2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" strokecolor="#d8d8d8">
                <w10:wrap anchorx="margin"/>
              </v:line>
            </w:pict>
          </mc:Fallback>
        </mc:AlternateContent>
      </w:r>
      <w:r>
        <w:t>Full legal name</w:t>
      </w:r>
      <w:r w:rsidRPr="00151BC1">
        <w:tab/>
      </w:r>
    </w:p>
    <w:p w14:paraId="46E7AF8E" w14:textId="77777777" w:rsidR="00A73DAC" w:rsidRPr="00151BC1" w:rsidRDefault="00492145" w:rsidP="00A73DAC">
      <w:sdt>
        <w:sdtPr>
          <w:id w:val="2071072791"/>
          <w14:checkbox>
            <w14:checked w14:val="0"/>
            <w14:checkedState w14:val="2612" w14:font="MS Gothic"/>
            <w14:uncheckedState w14:val="2610" w14:font="MS Gothic"/>
          </w14:checkbox>
        </w:sdtPr>
        <w:sdtEndPr/>
        <w:sdtContent>
          <w:r w:rsidR="00A73DAC" w:rsidRPr="00151BC1">
            <w:rPr>
              <w:rFonts w:ascii="MS Gothic" w:eastAsia="MS Gothic" w:hAnsi="MS Gothic"/>
            </w:rPr>
            <w:t>☐</w:t>
          </w:r>
        </w:sdtContent>
      </w:sdt>
      <w:r w:rsidR="00A73DAC" w:rsidRPr="00151BC1">
        <w:t xml:space="preserve"> M</w:t>
      </w:r>
      <w:r w:rsidR="00A73DAC">
        <w:t>s.</w:t>
      </w:r>
      <w:r w:rsidR="00A73DAC" w:rsidRPr="00151BC1">
        <w:t xml:space="preserve"> </w:t>
      </w:r>
      <w:sdt>
        <w:sdtPr>
          <w:id w:val="-2757203"/>
          <w14:checkbox>
            <w14:checked w14:val="0"/>
            <w14:checkedState w14:val="2612" w14:font="MS Gothic"/>
            <w14:uncheckedState w14:val="2610" w14:font="MS Gothic"/>
          </w14:checkbox>
        </w:sdtPr>
        <w:sdtEndPr/>
        <w:sdtContent>
          <w:r w:rsidR="00A73DAC" w:rsidRPr="00151BC1">
            <w:rPr>
              <w:rFonts w:ascii="MS Gothic" w:eastAsia="MS Gothic" w:hAnsi="MS Gothic"/>
            </w:rPr>
            <w:t>☐</w:t>
          </w:r>
        </w:sdtContent>
      </w:sdt>
      <w:r w:rsidR="00A73DAC" w:rsidRPr="00151BC1">
        <w:t xml:space="preserve"> M</w:t>
      </w:r>
      <w:r w:rsidR="00A73DAC">
        <w:t>r</w:t>
      </w:r>
      <w:r w:rsidR="00A73DAC" w:rsidRPr="00151BC1">
        <w:t xml:space="preserve">. </w:t>
      </w:r>
      <w:sdt>
        <w:sdtPr>
          <w:id w:val="1341503688"/>
          <w14:checkbox>
            <w14:checked w14:val="0"/>
            <w14:checkedState w14:val="2612" w14:font="MS Gothic"/>
            <w14:uncheckedState w14:val="2610" w14:font="MS Gothic"/>
          </w14:checkbox>
        </w:sdtPr>
        <w:sdtEndPr/>
        <w:sdtContent>
          <w:r w:rsidR="00A73DAC" w:rsidRPr="00151BC1">
            <w:rPr>
              <w:rFonts w:ascii="MS Gothic" w:eastAsia="MS Gothic" w:hAnsi="MS Gothic"/>
            </w:rPr>
            <w:t>☐</w:t>
          </w:r>
        </w:sdtContent>
      </w:sdt>
      <w:r w:rsidR="00A73DAC" w:rsidRPr="00151BC1">
        <w:t xml:space="preserve"> </w:t>
      </w:r>
      <w:r w:rsidR="00A73DAC">
        <w:t>Other</w:t>
      </w:r>
      <w:r w:rsidR="00A73DAC" w:rsidRPr="00151BC1">
        <w:tab/>
      </w:r>
      <w:r w:rsidR="00A73DAC">
        <w:t>Year of birth</w:t>
      </w:r>
    </w:p>
    <w:p w14:paraId="4146A91C" w14:textId="77777777" w:rsidR="00A73DAC" w:rsidRPr="00151BC1" w:rsidRDefault="00A73DAC" w:rsidP="00A73DAC">
      <w:r w:rsidRPr="00151BC1">
        <w:rPr>
          <w:rFonts w:cstheme="minorHAnsi"/>
          <w:noProof/>
        </w:rPr>
        <mc:AlternateContent>
          <mc:Choice Requires="wps">
            <w:drawing>
              <wp:anchor distT="0" distB="0" distL="114300" distR="114300" simplePos="0" relativeHeight="251665408" behindDoc="0" locked="0" layoutInCell="1" allowOverlap="1" wp14:anchorId="1EDE48C1" wp14:editId="5099E017">
                <wp:simplePos x="0" y="0"/>
                <wp:positionH relativeFrom="margin">
                  <wp:posOffset>1145540</wp:posOffset>
                </wp:positionH>
                <wp:positionV relativeFrom="paragraph">
                  <wp:posOffset>173355</wp:posOffset>
                </wp:positionV>
                <wp:extent cx="54800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0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32F994A1" id="Straight Connector 5" o:spid="_x0000_s1026" alt="&quot;&quot;"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0.2pt,13.65pt" to="521.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" strokecolor="#d8d8d8">
                <w10:wrap anchorx="margin"/>
              </v:line>
            </w:pict>
          </mc:Fallback>
        </mc:AlternateContent>
      </w:r>
      <w:r w:rsidRPr="00151BC1">
        <w:rPr>
          <w:rFonts w:cstheme="minorHAnsi"/>
          <w:noProof/>
        </w:rPr>
        <mc:AlternateContent>
          <mc:Choice Requires="wps">
            <w:drawing>
              <wp:anchor distT="0" distB="0" distL="114300" distR="114300" simplePos="0" relativeHeight="251662336" behindDoc="0" locked="0" layoutInCell="1" allowOverlap="1" wp14:anchorId="3A36B33D" wp14:editId="5F86FFAD">
                <wp:simplePos x="0" y="0"/>
                <wp:positionH relativeFrom="column">
                  <wp:posOffset>4653998</wp:posOffset>
                </wp:positionH>
                <wp:positionV relativeFrom="paragraph">
                  <wp:posOffset>160130</wp:posOffset>
                </wp:positionV>
                <wp:extent cx="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749E6" id="Straight Connector 14"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zpsAEAAL8DAAAOAAAAZHJzL2Uyb0RvYy54bWysU8GO1DAMvSPxD1HuTDsr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" strokecolor="#4579b8 [3044]"/>
            </w:pict>
          </mc:Fallback>
        </mc:AlternateContent>
      </w:r>
      <w:r>
        <w:t>Full address</w:t>
      </w:r>
    </w:p>
    <w:p w14:paraId="4ED27ECC" w14:textId="77777777" w:rsidR="00A73DAC" w:rsidRPr="00151BC1" w:rsidRDefault="00A73DAC" w:rsidP="00A73DAC">
      <w:pPr>
        <w:rPr>
          <w:sz w:val="18"/>
          <w:szCs w:val="18"/>
        </w:rPr>
      </w:pPr>
      <w:r w:rsidRPr="00151BC1">
        <w:rPr>
          <w:rFonts w:cstheme="minorHAnsi"/>
          <w:noProof/>
        </w:rPr>
        <mc:AlternateContent>
          <mc:Choice Requires="wps">
            <w:drawing>
              <wp:anchor distT="0" distB="0" distL="114300" distR="114300" simplePos="0" relativeHeight="251666432" behindDoc="0" locked="0" layoutInCell="1" allowOverlap="1" wp14:anchorId="590B8BDA" wp14:editId="2B011BA3">
                <wp:simplePos x="0" y="0"/>
                <wp:positionH relativeFrom="margin">
                  <wp:posOffset>1316991</wp:posOffset>
                </wp:positionH>
                <wp:positionV relativeFrom="paragraph">
                  <wp:posOffset>177800</wp:posOffset>
                </wp:positionV>
                <wp:extent cx="53086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08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2EF61F94" id="Straight Connector 6" o:spid="_x0000_s1026" alt="&quot;&quot;"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7pt,14pt" to="52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" strokecolor="#d8d8d8">
                <w10:wrap anchorx="margin"/>
              </v:line>
            </w:pict>
          </mc:Fallback>
        </mc:AlternateContent>
      </w:r>
      <w:r w:rsidRPr="00151BC1">
        <w:t>T</w:t>
      </w:r>
      <w:r>
        <w:t>e</w:t>
      </w:r>
      <w:r w:rsidRPr="00151BC1">
        <w:t>l</w:t>
      </w:r>
      <w:r>
        <w:t>e</w:t>
      </w:r>
      <w:r w:rsidRPr="00151BC1">
        <w:t>phone (</w:t>
      </w:r>
      <w:r>
        <w:t>specify</w:t>
      </w:r>
      <w:r w:rsidRPr="00151BC1">
        <w:t>)</w:t>
      </w:r>
      <w:r w:rsidRPr="00151BC1">
        <w:tab/>
        <w:t>T</w:t>
      </w:r>
      <w:r>
        <w:t>e</w:t>
      </w:r>
      <w:r w:rsidRPr="00151BC1">
        <w:t>l</w:t>
      </w:r>
      <w:r>
        <w:t>e</w:t>
      </w:r>
      <w:r w:rsidRPr="00151BC1">
        <w:t>phone (</w:t>
      </w:r>
      <w:r>
        <w:t>specify</w:t>
      </w:r>
      <w:r w:rsidRPr="00151BC1">
        <w:t>)</w:t>
      </w:r>
    </w:p>
    <w:p w14:paraId="7C5739F6" w14:textId="77777777" w:rsidR="00A73DAC" w:rsidRPr="00151BC1" w:rsidRDefault="00A73DAC" w:rsidP="00A73DAC">
      <w:r w:rsidRPr="00151BC1">
        <w:rPr>
          <w:rFonts w:cstheme="minorHAnsi"/>
          <w:noProof/>
        </w:rPr>
        <mc:AlternateContent>
          <mc:Choice Requires="wps">
            <w:drawing>
              <wp:anchor distT="0" distB="0" distL="114300" distR="114300" simplePos="0" relativeHeight="251667456" behindDoc="0" locked="0" layoutInCell="1" allowOverlap="1" wp14:anchorId="648E1634" wp14:editId="39F6A880">
                <wp:simplePos x="0" y="0"/>
                <wp:positionH relativeFrom="margin">
                  <wp:posOffset>516890</wp:posOffset>
                </wp:positionH>
                <wp:positionV relativeFrom="paragraph">
                  <wp:posOffset>182245</wp:posOffset>
                </wp:positionV>
                <wp:extent cx="6108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87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3FF9EE1E" id="Straight Connector 11" o:spid="_x0000_s1026" alt="&quot;&quot;"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7pt,14.35pt" to="52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" strokecolor="#d8d8d8">
                <w10:wrap anchorx="margin"/>
              </v:line>
            </w:pict>
          </mc:Fallback>
        </mc:AlternateContent>
      </w:r>
      <w:r>
        <w:t>Email</w:t>
      </w:r>
      <w:r w:rsidRPr="00151BC1">
        <w:tab/>
      </w:r>
      <w:r>
        <w:t>Website</w:t>
      </w:r>
    </w:p>
    <w:p w14:paraId="39579B1D" w14:textId="77777777" w:rsidR="00A73DAC" w:rsidRPr="00151BC1" w:rsidRDefault="00A73DAC" w:rsidP="00A73DAC">
      <w:pPr>
        <w:pStyle w:val="Sansinterligne"/>
      </w:pPr>
      <w:r>
        <w:t xml:space="preserve">Language of communication with the Canada Council for the Arts </w:t>
      </w:r>
      <w:sdt>
        <w:sdtPr>
          <w:id w:val="1130740587"/>
          <w14:checkbox>
            <w14:checked w14:val="0"/>
            <w14:checkedState w14:val="2612" w14:font="MS Gothic"/>
            <w14:uncheckedState w14:val="2610" w14:font="MS Gothic"/>
          </w14:checkbox>
        </w:sdtPr>
        <w:sdtEndPr/>
        <w:sdtContent>
          <w:r w:rsidRPr="00151BC1">
            <w:rPr>
              <w:rFonts w:ascii="MS Gothic" w:eastAsia="MS Gothic" w:hAnsi="MS Gothic"/>
            </w:rPr>
            <w:t>☐</w:t>
          </w:r>
        </w:sdtContent>
      </w:sdt>
      <w:r w:rsidRPr="00151BC1">
        <w:t xml:space="preserve"> </w:t>
      </w:r>
      <w:r>
        <w:t>French</w:t>
      </w:r>
      <w:r w:rsidRPr="00151BC1">
        <w:t xml:space="preserve"> </w:t>
      </w:r>
      <w:sdt>
        <w:sdtPr>
          <w:id w:val="2141761366"/>
          <w14:checkbox>
            <w14:checked w14:val="0"/>
            <w14:checkedState w14:val="2612" w14:font="MS Gothic"/>
            <w14:uncheckedState w14:val="2610" w14:font="MS Gothic"/>
          </w14:checkbox>
        </w:sdtPr>
        <w:sdtEndPr/>
        <w:sdtContent>
          <w:r w:rsidRPr="00151BC1">
            <w:rPr>
              <w:rFonts w:ascii="MS Gothic" w:eastAsia="MS Gothic" w:hAnsi="MS Gothic"/>
            </w:rPr>
            <w:t>☐</w:t>
          </w:r>
        </w:sdtContent>
      </w:sdt>
      <w:r w:rsidRPr="00151BC1">
        <w:t xml:space="preserve"> </w:t>
      </w:r>
      <w:r>
        <w:t>English</w:t>
      </w:r>
    </w:p>
    <w:p w14:paraId="70E66E0A" w14:textId="4C8EB929" w:rsidR="00A73DAC" w:rsidRPr="00151BC1" w:rsidRDefault="00A73DAC" w:rsidP="00A73DAC">
      <w:pPr>
        <w:pStyle w:val="Normal-nospace"/>
      </w:pPr>
      <w:r>
        <w:t>Would you like to be added to the Canada Council’s mailing list</w:t>
      </w:r>
      <w:r w:rsidRPr="00151BC1">
        <w:t>?</w:t>
      </w:r>
      <w:r w:rsidR="00A9594E">
        <w:t xml:space="preserve"> </w:t>
      </w:r>
      <w:r w:rsidRPr="00151BC1">
        <w:t xml:space="preserve">* </w:t>
      </w:r>
      <w:sdt>
        <w:sdtPr>
          <w:id w:val="638305704"/>
          <w14:checkbox>
            <w14:checked w14:val="0"/>
            <w14:checkedState w14:val="2612" w14:font="MS Gothic"/>
            <w14:uncheckedState w14:val="2610" w14:font="MS Gothic"/>
          </w14:checkbox>
        </w:sdtPr>
        <w:sdtEndPr/>
        <w:sdtContent>
          <w:r w:rsidRPr="00151BC1">
            <w:rPr>
              <w:rFonts w:ascii="MS Gothic" w:eastAsia="MS Gothic" w:hAnsi="MS Gothic"/>
            </w:rPr>
            <w:t>☐</w:t>
          </w:r>
        </w:sdtContent>
      </w:sdt>
      <w:r w:rsidRPr="00151BC1">
        <w:t xml:space="preserve"> </w:t>
      </w:r>
      <w:r>
        <w:t>Yes</w:t>
      </w:r>
      <w:r w:rsidRPr="00151BC1">
        <w:t xml:space="preserve"> </w:t>
      </w:r>
      <w:sdt>
        <w:sdtPr>
          <w:id w:val="-1998176419"/>
          <w14:checkbox>
            <w14:checked w14:val="0"/>
            <w14:checkedState w14:val="2612" w14:font="MS Gothic"/>
            <w14:uncheckedState w14:val="2610" w14:font="MS Gothic"/>
          </w14:checkbox>
        </w:sdtPr>
        <w:sdtEndPr/>
        <w:sdtContent>
          <w:r w:rsidRPr="00151BC1">
            <w:rPr>
              <w:rFonts w:ascii="MS Gothic" w:eastAsia="MS Gothic" w:hAnsi="MS Gothic"/>
            </w:rPr>
            <w:t>☐</w:t>
          </w:r>
        </w:sdtContent>
      </w:sdt>
      <w:r w:rsidRPr="00151BC1">
        <w:t xml:space="preserve"> </w:t>
      </w:r>
      <w:r>
        <w:t>No</w:t>
      </w:r>
    </w:p>
    <w:p w14:paraId="531872E9" w14:textId="77777777" w:rsidR="00A73DAC" w:rsidRPr="00151BC1" w:rsidRDefault="00A73DAC" w:rsidP="00A73DAC">
      <w:pPr>
        <w:pStyle w:val="Pieddepage"/>
        <w:rPr>
          <w:i/>
          <w:iCs w:val="0"/>
        </w:rPr>
      </w:pPr>
      <w:r w:rsidRPr="00151BC1">
        <w:rPr>
          <w:i/>
          <w:iCs w:val="0"/>
        </w:rPr>
        <w:t>*</w:t>
      </w:r>
      <w:r>
        <w:rPr>
          <w:i/>
          <w:iCs w:val="0"/>
        </w:rPr>
        <w:t>This information will be used by the Council only, including for surveys</w:t>
      </w:r>
      <w:r w:rsidRPr="00151BC1">
        <w:rPr>
          <w:i/>
          <w:iCs w:val="0"/>
        </w:rPr>
        <w:t>.</w:t>
      </w:r>
    </w:p>
    <w:p w14:paraId="6BFD4975" w14:textId="77777777" w:rsidR="00A73DAC" w:rsidRPr="00151BC1" w:rsidRDefault="00A73DAC" w:rsidP="00A73DAC">
      <w:pPr>
        <w:pStyle w:val="Titre3"/>
      </w:pPr>
      <w:r w:rsidRPr="00151BC1">
        <w:t>D</w:t>
      </w:r>
      <w:r>
        <w:t>e</w:t>
      </w:r>
      <w:r w:rsidRPr="00151BC1">
        <w:t>claration</w:t>
      </w:r>
    </w:p>
    <w:p w14:paraId="3F34A8D6" w14:textId="77777777" w:rsidR="00A9594E" w:rsidRDefault="00A9594E" w:rsidP="00A9594E">
      <w:bookmarkStart w:id="24" w:name="_Hlk109938305"/>
      <w:bookmarkStart w:id="25" w:name="_Hlk103868267"/>
      <w:r>
        <w:t>To be eligible</w:t>
      </w:r>
      <w:r>
        <w:rPr>
          <w:color w:val="auto"/>
        </w:rPr>
        <w:t>, you must confirm the following statements</w:t>
      </w:r>
      <w:r>
        <w:t>:</w:t>
      </w:r>
    </w:p>
    <w:p w14:paraId="623DF36E" w14:textId="77777777" w:rsidR="00A9594E" w:rsidRDefault="00A9594E" w:rsidP="00A9594E">
      <w:pPr>
        <w:pStyle w:val="Bullet"/>
      </w:pPr>
      <w:r>
        <w:t xml:space="preserve">I am a Canadian citizen, as defined by Immigration, Refugees and Citizenship </w:t>
      </w:r>
      <w:proofErr w:type="gramStart"/>
      <w:r>
        <w:t>Canada;</w:t>
      </w:r>
      <w:proofErr w:type="gramEnd"/>
    </w:p>
    <w:p w14:paraId="7DB0AD0E" w14:textId="77777777" w:rsidR="00A9594E" w:rsidRDefault="00A9594E" w:rsidP="00A9594E">
      <w:pPr>
        <w:pStyle w:val="Bullet"/>
      </w:pPr>
      <w:r>
        <w:t>I am between the ages of 18 and 35 (born between January 1, 1988, and January 1, 2005, inclusively</w:t>
      </w:r>
      <w:proofErr w:type="gramStart"/>
      <w:r>
        <w:t>);</w:t>
      </w:r>
      <w:proofErr w:type="gramEnd"/>
    </w:p>
    <w:p w14:paraId="7DEBFA14" w14:textId="77777777" w:rsidR="00A9594E" w:rsidRDefault="00A9594E" w:rsidP="00A9594E">
      <w:pPr>
        <w:pStyle w:val="Bullet"/>
      </w:pPr>
      <w:r>
        <w:t xml:space="preserve">I have carefully read the eligibility criteria for the competition, as set out in the guidelines, and both my performance and I meet </w:t>
      </w:r>
      <w:proofErr w:type="gramStart"/>
      <w:r>
        <w:t>them;</w:t>
      </w:r>
      <w:proofErr w:type="gramEnd"/>
    </w:p>
    <w:p w14:paraId="60E5C52E" w14:textId="77777777" w:rsidR="00A9594E" w:rsidRDefault="00A9594E" w:rsidP="00A9594E">
      <w:pPr>
        <w:pStyle w:val="Bullet"/>
      </w:pPr>
      <w:r>
        <w:t xml:space="preserve">I understand that I am responsible for seeking out information about and shouldering all ethical and legal responsibilities that may apply, as well as appropriate language-related or cultural intellectual property protocols, if </w:t>
      </w:r>
      <w:proofErr w:type="gramStart"/>
      <w:r>
        <w:t>any;</w:t>
      </w:r>
      <w:proofErr w:type="gramEnd"/>
    </w:p>
    <w:p w14:paraId="69CA4F8C" w14:textId="77777777" w:rsidR="00A9594E" w:rsidRDefault="00A9594E" w:rsidP="00A9594E">
      <w:pPr>
        <w:pStyle w:val="Bullet"/>
      </w:pPr>
      <w:r>
        <w:t xml:space="preserve">I accept the rules and regulations and agree to abide by all decisions regarding this </w:t>
      </w:r>
      <w:proofErr w:type="gramStart"/>
      <w:r>
        <w:t>competition;</w:t>
      </w:r>
      <w:proofErr w:type="gramEnd"/>
    </w:p>
    <w:p w14:paraId="115AA5E6" w14:textId="77777777" w:rsidR="00A9594E" w:rsidRDefault="00A9594E" w:rsidP="00A9594E">
      <w:pPr>
        <w:pStyle w:val="Bullet"/>
      </w:pPr>
      <w:r>
        <w:t xml:space="preserve">I understand that the Canada Council and the Department of Canadian Heritage are subject to the </w:t>
      </w:r>
      <w:hyperlink r:id="rId16" w:history="1">
        <w:r>
          <w:rPr>
            <w:rStyle w:val="Hyperlien"/>
            <w:i/>
            <w:iCs/>
          </w:rPr>
          <w:t>Access to Information Act</w:t>
        </w:r>
      </w:hyperlink>
      <w:r>
        <w:t xml:space="preserve"> and the </w:t>
      </w:r>
      <w:hyperlink r:id="rId17" w:history="1">
        <w:r>
          <w:rPr>
            <w:rStyle w:val="Hyperlien"/>
            <w:i/>
            <w:iCs/>
          </w:rPr>
          <w:t>Privacy Act</w:t>
        </w:r>
      </w:hyperlink>
      <w:r>
        <w:t>, as outlined in the guidelines.</w:t>
      </w:r>
    </w:p>
    <w:p w14:paraId="5D9B1B94" w14:textId="77777777" w:rsidR="00A9594E" w:rsidRDefault="00A9594E" w:rsidP="00A9594E">
      <w:pPr>
        <w:pStyle w:val="Bullet"/>
        <w:numPr>
          <w:ilvl w:val="0"/>
          <w:numId w:val="0"/>
        </w:numPr>
        <w:ind w:left="378"/>
      </w:pPr>
    </w:p>
    <w:p w14:paraId="11785D05" w14:textId="77777777" w:rsidR="00A9594E" w:rsidRDefault="00A9594E" w:rsidP="00A9594E">
      <w:pPr>
        <w:spacing w:before="120"/>
        <w:rPr>
          <w:rStyle w:val="lev"/>
          <w:bCs/>
          <w:color w:val="auto"/>
        </w:rPr>
      </w:pPr>
      <w:r>
        <w:rPr>
          <w:rStyle w:val="lev"/>
          <w:color w:val="auto"/>
        </w:rPr>
        <w:t>If I am preselected, I understand that:</w:t>
      </w:r>
    </w:p>
    <w:p w14:paraId="519536F9" w14:textId="77777777" w:rsidR="00A9594E" w:rsidRDefault="00A9594E" w:rsidP="00A9594E">
      <w:pPr>
        <w:pStyle w:val="Bullet"/>
      </w:pPr>
      <w:r>
        <w:t xml:space="preserve">I must submit a passport photo, a photo of proof of identity or a signed statement from each member of the group confirming that they are Canadian </w:t>
      </w:r>
      <w:proofErr w:type="gramStart"/>
      <w:r>
        <w:t>citizens;</w:t>
      </w:r>
      <w:proofErr w:type="gramEnd"/>
    </w:p>
    <w:p w14:paraId="646AC419" w14:textId="77777777" w:rsidR="00A9594E" w:rsidRDefault="00A9594E" w:rsidP="00A9594E">
      <w:pPr>
        <w:pStyle w:val="Bullet"/>
      </w:pPr>
      <w:r>
        <w:t xml:space="preserve">a copy of my application will be sent to the Department of Canadian Heritage, as that is the organization responsible for the participation and management of Team Canada at the Games of La Francophonie, and to the </w:t>
      </w:r>
      <w:proofErr w:type="spellStart"/>
      <w:r>
        <w:t>Comité</w:t>
      </w:r>
      <w:proofErr w:type="spellEnd"/>
      <w:r>
        <w:t xml:space="preserve"> international des Jeux de la Francophonie, in France; </w:t>
      </w:r>
    </w:p>
    <w:p w14:paraId="65918175" w14:textId="6EF1E485" w:rsidR="00A73DAC" w:rsidRPr="001E6ED2" w:rsidRDefault="00A9594E" w:rsidP="00A9594E">
      <w:pPr>
        <w:pStyle w:val="Bullet"/>
      </w:pPr>
      <w:r>
        <w:t>the personal information I have submitted in this application will be protected by the laws of the European Union when it is sent to France</w:t>
      </w:r>
      <w:bookmarkEnd w:id="24"/>
      <w:r w:rsidR="00A73DAC" w:rsidRPr="00C6579F">
        <w:t>.</w:t>
      </w:r>
    </w:p>
    <w:p w14:paraId="1A205021" w14:textId="77777777" w:rsidR="00A73DAC" w:rsidRPr="00151BC1" w:rsidRDefault="00A73DAC" w:rsidP="00A73DAC">
      <w:pPr>
        <w:pStyle w:val="Bullet"/>
        <w:numPr>
          <w:ilvl w:val="0"/>
          <w:numId w:val="0"/>
        </w:numPr>
        <w:ind w:left="738" w:hanging="360"/>
        <w:rPr>
          <w:rFonts w:cs="Calibri"/>
          <w:bCs w:val="0"/>
          <w:color w:val="auto"/>
          <w:sz w:val="22"/>
          <w:szCs w:val="22"/>
        </w:rPr>
      </w:pPr>
    </w:p>
    <w:p w14:paraId="64AEC7AB" w14:textId="77777777" w:rsidR="00A73DAC" w:rsidRPr="00151BC1" w:rsidRDefault="00492145" w:rsidP="00A73DAC">
      <w:pPr>
        <w:pStyle w:val="Sansinterligne"/>
        <w:rPr>
          <w:rStyle w:val="lev"/>
          <w:b w:val="0"/>
          <w:bCs/>
          <w:color w:val="auto"/>
        </w:rPr>
      </w:pPr>
      <w:sdt>
        <w:sdtPr>
          <w:rPr>
            <w:rStyle w:val="lev"/>
            <w:b w:val="0"/>
            <w:bCs/>
            <w:color w:val="auto"/>
          </w:rPr>
          <w:id w:val="-87698777"/>
          <w14:checkbox>
            <w14:checked w14:val="0"/>
            <w14:checkedState w14:val="2612" w14:font="MS Gothic"/>
            <w14:uncheckedState w14:val="2610" w14:font="MS Gothic"/>
          </w14:checkbox>
        </w:sdtPr>
        <w:sdtEndPr>
          <w:rPr>
            <w:rStyle w:val="lev"/>
          </w:rPr>
        </w:sdtEndPr>
        <w:sdtContent>
          <w:r w:rsidR="00A73DAC">
            <w:rPr>
              <w:rStyle w:val="lev"/>
              <w:rFonts w:ascii="MS Gothic" w:eastAsia="MS Gothic" w:hAnsi="MS Gothic" w:hint="eastAsia"/>
              <w:b w:val="0"/>
              <w:bCs/>
              <w:color w:val="auto"/>
            </w:rPr>
            <w:t>☐</w:t>
          </w:r>
        </w:sdtContent>
      </w:sdt>
      <w:r w:rsidR="00A73DAC" w:rsidRPr="00151BC1">
        <w:rPr>
          <w:rStyle w:val="lev"/>
          <w:color w:val="auto"/>
        </w:rPr>
        <w:t xml:space="preserve"> </w:t>
      </w:r>
      <w:r w:rsidR="00A73DAC">
        <w:rPr>
          <w:rStyle w:val="lev"/>
          <w:color w:val="auto"/>
        </w:rPr>
        <w:t>I confirm that</w:t>
      </w:r>
      <w:r w:rsidR="00A73DAC" w:rsidRPr="00151BC1">
        <w:rPr>
          <w:rStyle w:val="lev"/>
          <w:color w:val="auto"/>
        </w:rPr>
        <w:t>:</w:t>
      </w:r>
    </w:p>
    <w:p w14:paraId="202EE87A" w14:textId="1BD5CA76" w:rsidR="00A73DAC" w:rsidRPr="00151BC1" w:rsidRDefault="00A73DAC" w:rsidP="00A73DAC">
      <w:pPr>
        <w:pStyle w:val="Bullet"/>
        <w:rPr>
          <w:color w:val="auto"/>
        </w:rPr>
      </w:pPr>
      <w:r>
        <w:rPr>
          <w:color w:val="auto"/>
        </w:rPr>
        <w:t xml:space="preserve">I agree with the declarations </w:t>
      </w:r>
      <w:proofErr w:type="gramStart"/>
      <w:r>
        <w:rPr>
          <w:color w:val="auto"/>
        </w:rPr>
        <w:t>above;</w:t>
      </w:r>
      <w:proofErr w:type="gramEnd"/>
      <w:r>
        <w:rPr>
          <w:color w:val="auto"/>
        </w:rPr>
        <w:t xml:space="preserve"> </w:t>
      </w:r>
    </w:p>
    <w:p w14:paraId="429965BD" w14:textId="77777777" w:rsidR="00A73DAC" w:rsidRPr="00151BC1" w:rsidRDefault="00A73DAC" w:rsidP="00A73DAC">
      <w:pPr>
        <w:pStyle w:val="Bullet"/>
        <w:tabs>
          <w:tab w:val="clear" w:pos="5400"/>
          <w:tab w:val="clear" w:pos="8460"/>
        </w:tabs>
        <w:spacing w:after="120"/>
        <w:ind w:left="734"/>
        <w:rPr>
          <w:color w:val="auto"/>
        </w:rPr>
      </w:pPr>
      <w:r>
        <w:rPr>
          <w:color w:val="auto"/>
        </w:rPr>
        <w:t>to the best of my knowledge, the declarations in my application are accurate and complete.</w:t>
      </w:r>
    </w:p>
    <w:p w14:paraId="11E0E033" w14:textId="77777777" w:rsidR="00A73DAC" w:rsidRPr="00151BC1" w:rsidRDefault="00A73DAC" w:rsidP="00A73DAC"/>
    <w:p w14:paraId="7B05C483" w14:textId="560523F2" w:rsidR="00A73DAC" w:rsidRPr="00151BC1" w:rsidRDefault="00A73DAC" w:rsidP="00A73DAC">
      <w:r w:rsidRPr="00151BC1">
        <w:rPr>
          <w:noProof/>
          <w:color w:val="333333"/>
          <w:lang w:eastAsia="fr-CA"/>
        </w:rPr>
        <mc:AlternateContent>
          <mc:Choice Requires="wps">
            <w:drawing>
              <wp:anchor distT="0" distB="0" distL="114300" distR="114300" simplePos="0" relativeHeight="251669504" behindDoc="0" locked="0" layoutInCell="1" allowOverlap="1" wp14:anchorId="46AB07A6" wp14:editId="2A513A48">
                <wp:simplePos x="0" y="0"/>
                <wp:positionH relativeFrom="margin">
                  <wp:posOffset>335915</wp:posOffset>
                </wp:positionH>
                <wp:positionV relativeFrom="paragraph">
                  <wp:posOffset>195580</wp:posOffset>
                </wp:positionV>
                <wp:extent cx="6289675" cy="0"/>
                <wp:effectExtent l="0" t="0" r="0" b="0"/>
                <wp:wrapNone/>
                <wp:docPr id="4"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896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6470CC25" id="Straight Connector 26" o:spid="_x0000_s1026" alt="&quot;&quot;"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45pt,15.4pt" to="521.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" strokecolor="#d8d8d8">
                <w10:wrap anchorx="margin"/>
              </v:line>
            </w:pict>
          </mc:Fallback>
        </mc:AlternateContent>
      </w:r>
      <w:r w:rsidRPr="00151BC1">
        <w:t>N</w:t>
      </w:r>
      <w:r>
        <w:t>ame</w:t>
      </w:r>
      <w:r w:rsidRPr="00151BC1">
        <w:tab/>
        <w:t>Date</w:t>
      </w:r>
    </w:p>
    <w:p w14:paraId="2750DA71" w14:textId="4C90A8EB" w:rsidR="00A73DAC" w:rsidRPr="00151BC1" w:rsidRDefault="00A73DAC" w:rsidP="00A73DAC">
      <w:pPr>
        <w:pStyle w:val="Titre3"/>
      </w:pPr>
      <w:r w:rsidRPr="00F4654F">
        <w:t xml:space="preserve">Support for </w:t>
      </w:r>
      <w:r w:rsidR="00A9594E">
        <w:t>applicants</w:t>
      </w:r>
      <w:r w:rsidRPr="00F4654F">
        <w:t xml:space="preserve"> selected to participate in the Games (if applicable)</w:t>
      </w:r>
    </w:p>
    <w:p w14:paraId="0CC020BB" w14:textId="77777777" w:rsidR="00A9594E" w:rsidRDefault="00A9594E" w:rsidP="00A9594E">
      <w:pPr>
        <w:pStyle w:val="Commentaire"/>
        <w:rPr>
          <w:color w:val="auto"/>
          <w:sz w:val="24"/>
          <w:szCs w:val="24"/>
        </w:rPr>
      </w:pPr>
      <w:bookmarkStart w:id="26" w:name="_Hlk105345475"/>
      <w:bookmarkEnd w:id="25"/>
      <w:r>
        <w:rPr>
          <w:color w:val="auto"/>
          <w:sz w:val="24"/>
          <w:szCs w:val="24"/>
        </w:rPr>
        <w:t xml:space="preserve">For the selected artists or group members who self-identify as Deaf or living with a disability, an additional amount of up to $1,000 may be provided to offset the cost of disability-related services and supports specifically required for participation in the Games. </w:t>
      </w:r>
    </w:p>
    <w:bookmarkEnd w:id="26"/>
    <w:p w14:paraId="41B45E34" w14:textId="77777777" w:rsidR="00A9594E" w:rsidRDefault="00A9594E" w:rsidP="00A9594E">
      <w:pPr>
        <w:rPr>
          <w:b/>
          <w:bCs w:val="0"/>
          <w:color w:val="auto"/>
        </w:rPr>
      </w:pPr>
      <w:r>
        <w:rPr>
          <w:b/>
          <w:bCs w:val="0"/>
          <w:color w:val="auto"/>
        </w:rPr>
        <w:t>As an individual artist or a member of the group,</w:t>
      </w:r>
    </w:p>
    <w:p w14:paraId="3F8EDA8A" w14:textId="77777777" w:rsidR="00A9594E" w:rsidRDefault="00492145" w:rsidP="00A9594E">
      <w:pPr>
        <w:ind w:left="360" w:hanging="360"/>
        <w:rPr>
          <w:color w:val="auto"/>
        </w:rPr>
      </w:pPr>
      <w:sdt>
        <w:sdtPr>
          <w:rPr>
            <w:color w:val="auto"/>
          </w:rPr>
          <w:id w:val="-1520232858"/>
          <w14:checkbox>
            <w14:checked w14:val="0"/>
            <w14:checkedState w14:val="2612" w14:font="MS Gothic"/>
            <w14:uncheckedState w14:val="2610" w14:font="MS Gothic"/>
          </w14:checkbox>
        </w:sdtPr>
        <w:sdtEndPr/>
        <w:sdtContent>
          <w:r w:rsidR="00A9594E">
            <w:rPr>
              <w:rFonts w:ascii="MS Gothic" w:eastAsia="MS Gothic" w:hAnsi="MS Gothic" w:hint="eastAsia"/>
              <w:color w:val="auto"/>
              <w:lang w:val="en-US"/>
            </w:rPr>
            <w:t>☐</w:t>
          </w:r>
        </w:sdtContent>
      </w:sdt>
      <w:r w:rsidR="00A9594E">
        <w:rPr>
          <w:color w:val="auto"/>
        </w:rPr>
        <w:tab/>
        <w:t>I meet the criteria for this support and request it for my eventual participation in the Games.</w:t>
      </w:r>
    </w:p>
    <w:p w14:paraId="6662BE51" w14:textId="77777777" w:rsidR="00A9594E" w:rsidRDefault="00492145" w:rsidP="00A9594E">
      <w:pPr>
        <w:ind w:left="360" w:hanging="360"/>
        <w:rPr>
          <w:color w:val="auto"/>
        </w:rPr>
      </w:pPr>
      <w:sdt>
        <w:sdtPr>
          <w:rPr>
            <w:color w:val="auto"/>
          </w:rPr>
          <w:id w:val="-1658225630"/>
          <w14:checkbox>
            <w14:checked w14:val="0"/>
            <w14:checkedState w14:val="2612" w14:font="MS Gothic"/>
            <w14:uncheckedState w14:val="2610" w14:font="MS Gothic"/>
          </w14:checkbox>
        </w:sdtPr>
        <w:sdtEndPr/>
        <w:sdtContent>
          <w:r w:rsidR="00A9594E">
            <w:rPr>
              <w:rFonts w:ascii="MS Gothic" w:eastAsia="MS Gothic" w:hAnsi="MS Gothic" w:hint="eastAsia"/>
              <w:color w:val="auto"/>
            </w:rPr>
            <w:t>☐</w:t>
          </w:r>
        </w:sdtContent>
      </w:sdt>
      <w:r w:rsidR="00A9594E">
        <w:rPr>
          <w:color w:val="auto"/>
        </w:rPr>
        <w:tab/>
        <w:t>The services and support specifically required for participation in the Games include a person who can accompany me.</w:t>
      </w:r>
    </w:p>
    <w:p w14:paraId="0A920183" w14:textId="752C0FA0" w:rsidR="00A73DAC" w:rsidRPr="00DE6EE9" w:rsidRDefault="00A9594E" w:rsidP="00A9594E">
      <w:pPr>
        <w:rPr>
          <w:i/>
          <w:iCs/>
        </w:rPr>
      </w:pPr>
      <w:r>
        <w:rPr>
          <w:i/>
          <w:iCs/>
        </w:rPr>
        <w:t xml:space="preserve">The personal information collected on this form is stored in the Personal Information Bank for the CAC ART 202 program (see </w:t>
      </w:r>
      <w:hyperlink r:id="rId18" w:history="1">
        <w:r>
          <w:rPr>
            <w:rStyle w:val="Hyperlien"/>
            <w:i/>
            <w:iCs/>
          </w:rPr>
          <w:t>Info Source | Canada Council for the Arts</w:t>
        </w:r>
      </w:hyperlink>
      <w:r>
        <w:rPr>
          <w:i/>
          <w:iCs/>
        </w:rPr>
        <w:t>). The information provided is protected</w:t>
      </w:r>
      <w:r w:rsidR="00A73DAC" w:rsidRPr="00DE6EE9">
        <w:rPr>
          <w:i/>
          <w:iCs/>
        </w:rPr>
        <w:t>.</w:t>
      </w:r>
      <w:r w:rsidR="00A73DAC" w:rsidRPr="00151BC1">
        <w:rPr>
          <w:i/>
          <w:iCs/>
          <w:sz w:val="20"/>
          <w:szCs w:val="20"/>
        </w:rPr>
        <w:br w:type="page"/>
      </w:r>
    </w:p>
    <w:p w14:paraId="1E50A58E" w14:textId="77777777" w:rsidR="00A73DAC" w:rsidRPr="00151BC1" w:rsidRDefault="00A73DAC" w:rsidP="00A73DAC">
      <w:pPr>
        <w:tabs>
          <w:tab w:val="clear" w:pos="8460"/>
          <w:tab w:val="right" w:pos="10440"/>
        </w:tabs>
        <w:rPr>
          <w:i/>
          <w:iCs/>
          <w:sz w:val="20"/>
          <w:szCs w:val="20"/>
        </w:rPr>
      </w:pPr>
    </w:p>
    <w:p w14:paraId="16EBFD73" w14:textId="77777777" w:rsidR="00A73DAC" w:rsidRPr="00151BC1" w:rsidRDefault="00A73DAC" w:rsidP="00A73DAC">
      <w:pPr>
        <w:pStyle w:val="Titre2"/>
      </w:pPr>
      <w:bookmarkStart w:id="27" w:name="OLE_LINK1"/>
      <w:bookmarkStart w:id="28" w:name="OLE_LINK2"/>
      <w:r w:rsidRPr="00151BC1">
        <w:t xml:space="preserve">IX </w:t>
      </w:r>
      <w:r>
        <w:t>Games of L</w:t>
      </w:r>
      <w:r w:rsidRPr="00151BC1">
        <w:t xml:space="preserve">a Francophonie </w:t>
      </w:r>
    </w:p>
    <w:p w14:paraId="7666D57A" w14:textId="77777777" w:rsidR="00A73DAC" w:rsidRPr="00151BC1" w:rsidRDefault="00A73DAC" w:rsidP="00A73DAC">
      <w:pPr>
        <w:pStyle w:val="Titre2"/>
      </w:pPr>
      <w:r>
        <w:t>National Preselection Competition</w:t>
      </w:r>
    </w:p>
    <w:p w14:paraId="6218AC12" w14:textId="7C68AF22" w:rsidR="00A73DAC" w:rsidRPr="00151BC1" w:rsidRDefault="00A73DAC" w:rsidP="00A73DAC">
      <w:pPr>
        <w:pStyle w:val="Titre2"/>
      </w:pPr>
      <w:r>
        <w:t>Painting</w:t>
      </w:r>
    </w:p>
    <w:p w14:paraId="678E0707" w14:textId="77777777" w:rsidR="00A73DAC" w:rsidRPr="00151BC1" w:rsidRDefault="00A73DAC" w:rsidP="00A73DAC">
      <w:pPr>
        <w:pStyle w:val="Titre2"/>
      </w:pPr>
      <w:r>
        <w:t xml:space="preserve">Application </w:t>
      </w:r>
      <w:r w:rsidRPr="00151BC1">
        <w:t>Form</w:t>
      </w:r>
    </w:p>
    <w:p w14:paraId="4EB0853D" w14:textId="77777777" w:rsidR="00A73DAC" w:rsidRPr="00151BC1" w:rsidRDefault="00A73DAC" w:rsidP="00A73DAC">
      <w:pPr>
        <w:pStyle w:val="Pieddepage"/>
      </w:pPr>
      <w:r>
        <w:t>The information you provide below will be shared with the peer assessment committee.</w:t>
      </w:r>
    </w:p>
    <w:bookmarkEnd w:id="27"/>
    <w:bookmarkEnd w:id="28"/>
    <w:p w14:paraId="64F44C00" w14:textId="2E02BF61" w:rsidR="00A73DAC" w:rsidRPr="00151BC1" w:rsidRDefault="000D09DA" w:rsidP="00A73DAC">
      <w:pPr>
        <w:pStyle w:val="Titre3"/>
      </w:pPr>
      <w:r>
        <w:t>Applicant identification</w:t>
      </w:r>
    </w:p>
    <w:p w14:paraId="0B1489D9" w14:textId="77777777" w:rsidR="00A73DAC" w:rsidRPr="00151BC1" w:rsidRDefault="00A73DAC" w:rsidP="00A73DAC">
      <w:r w:rsidRPr="00151BC1">
        <w:rPr>
          <w:noProof/>
        </w:rPr>
        <mc:AlternateContent>
          <mc:Choice Requires="wps">
            <w:drawing>
              <wp:anchor distT="0" distB="0" distL="114300" distR="114300" simplePos="0" relativeHeight="251660288" behindDoc="0" locked="0" layoutInCell="1" allowOverlap="1" wp14:anchorId="0935A0DF" wp14:editId="69692DC7">
                <wp:simplePos x="0" y="0"/>
                <wp:positionH relativeFrom="column">
                  <wp:posOffset>1926590</wp:posOffset>
                </wp:positionH>
                <wp:positionV relativeFrom="paragraph">
                  <wp:posOffset>163195</wp:posOffset>
                </wp:positionV>
                <wp:extent cx="4874895" cy="20922"/>
                <wp:effectExtent l="0" t="0" r="20955" b="3683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74895" cy="20922"/>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ECEF55" id="Straight Connector 35"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7pt,12.85pt" to="535.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" strokecolor="#d8d8d8"/>
            </w:pict>
          </mc:Fallback>
        </mc:AlternateContent>
      </w:r>
      <w:r>
        <w:t>Full legal name</w:t>
      </w:r>
    </w:p>
    <w:p w14:paraId="2DF90840" w14:textId="77777777" w:rsidR="00A73DAC" w:rsidRPr="00151BC1" w:rsidRDefault="00A73DAC" w:rsidP="00A73DAC">
      <w:r w:rsidRPr="00151BC1">
        <w:rPr>
          <w:noProof/>
        </w:rPr>
        <mc:AlternateContent>
          <mc:Choice Requires="wps">
            <w:drawing>
              <wp:anchor distT="0" distB="0" distL="114300" distR="114300" simplePos="0" relativeHeight="251661312" behindDoc="0" locked="0" layoutInCell="1" allowOverlap="1" wp14:anchorId="030E0FED" wp14:editId="2DDD90B7">
                <wp:simplePos x="0" y="0"/>
                <wp:positionH relativeFrom="column">
                  <wp:posOffset>2088266</wp:posOffset>
                </wp:positionH>
                <wp:positionV relativeFrom="paragraph">
                  <wp:posOffset>148231</wp:posOffset>
                </wp:positionV>
                <wp:extent cx="4709767" cy="38100"/>
                <wp:effectExtent l="0" t="0" r="34290" b="19050"/>
                <wp:wrapNone/>
                <wp:docPr id="63" name="Straight Connector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709767" cy="3810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E61145" id="Straight Connector 63"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45pt,11.65pt" to="53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" strokecolor="#d8d8d8"/>
            </w:pict>
          </mc:Fallback>
        </mc:AlternateContent>
      </w:r>
      <w:r>
        <w:t>Town/city and province/territory</w:t>
      </w:r>
      <w:r w:rsidRPr="00151BC1">
        <w:t xml:space="preserve"> </w:t>
      </w:r>
    </w:p>
    <w:p w14:paraId="45BE3E7D" w14:textId="77777777" w:rsidR="00A73DAC" w:rsidRPr="00151BC1" w:rsidRDefault="00A73DAC" w:rsidP="00A73DAC">
      <w:pPr>
        <w:pStyle w:val="Titre3"/>
      </w:pPr>
      <w:r w:rsidRPr="00151BC1">
        <w:t>Br</w:t>
      </w:r>
      <w:r>
        <w:t>ief</w:t>
      </w:r>
      <w:r w:rsidRPr="00151BC1">
        <w:t xml:space="preserve"> description</w:t>
      </w:r>
    </w:p>
    <w:p w14:paraId="2E7026F0" w14:textId="77777777" w:rsidR="00A73DAC" w:rsidRPr="00151BC1" w:rsidRDefault="00A73DAC" w:rsidP="00A73DAC">
      <w:r w:rsidRPr="00151BC1">
        <w:rPr>
          <w:noProof/>
        </w:rPr>
        <mc:AlternateContent>
          <mc:Choice Requires="wps">
            <w:drawing>
              <wp:anchor distT="45720" distB="45720" distL="114300" distR="114300" simplePos="0" relativeHeight="251668480" behindDoc="0" locked="0" layoutInCell="1" allowOverlap="1" wp14:anchorId="1B9A3ED4" wp14:editId="07691978">
                <wp:simplePos x="0" y="0"/>
                <wp:positionH relativeFrom="column">
                  <wp:posOffset>-2540</wp:posOffset>
                </wp:positionH>
                <wp:positionV relativeFrom="paragraph">
                  <wp:posOffset>300355</wp:posOffset>
                </wp:positionV>
                <wp:extent cx="6840220" cy="9721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72185"/>
                        </a:xfrm>
                        <a:prstGeom prst="rect">
                          <a:avLst/>
                        </a:prstGeom>
                        <a:solidFill>
                          <a:srgbClr val="FFFFFF"/>
                        </a:solidFill>
                        <a:ln w="9525">
                          <a:solidFill>
                            <a:srgbClr val="000000"/>
                          </a:solidFill>
                          <a:miter lim="800000"/>
                          <a:headEnd/>
                          <a:tailEnd/>
                        </a:ln>
                      </wps:spPr>
                      <wps:txbx>
                        <w:txbxContent>
                          <w:p w14:paraId="6174F2E7" w14:textId="77777777" w:rsidR="00A73DAC" w:rsidRPr="00294BFE" w:rsidRDefault="00A73DAC" w:rsidP="00A73DA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A3ED4" id="_x0000_t202" coordsize="21600,21600" o:spt="202" path="m,l,21600r21600,l21600,xe">
                <v:stroke joinstyle="miter"/>
                <v:path gradientshapeok="t" o:connecttype="rect"/>
              </v:shapetype>
              <v:shape id="Text Box 2" o:spid="_x0000_s1026" type="#_x0000_t202" style="position:absolute;margin-left:-.2pt;margin-top:23.65pt;width:538.6pt;height:76.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">
                <v:textbox>
                  <w:txbxContent>
                    <w:p w14:paraId="6174F2E7" w14:textId="77777777" w:rsidR="00A73DAC" w:rsidRPr="00294BFE" w:rsidRDefault="00A73DAC" w:rsidP="00A73DAC">
                      <w:pPr>
                        <w:rPr>
                          <w:lang w:val="en-US"/>
                        </w:rPr>
                      </w:pPr>
                    </w:p>
                  </w:txbxContent>
                </v:textbox>
                <w10:wrap type="square"/>
              </v:shape>
            </w:pict>
          </mc:Fallback>
        </mc:AlternateContent>
      </w:r>
      <w:r w:rsidRPr="00151BC1">
        <w:t>Br</w:t>
      </w:r>
      <w:r>
        <w:t>ief</w:t>
      </w:r>
      <w:r w:rsidRPr="00151BC1">
        <w:t xml:space="preserve"> description (10</w:t>
      </w:r>
      <w:r>
        <w:t>–</w:t>
      </w:r>
      <w:r w:rsidRPr="00151BC1">
        <w:t xml:space="preserve">15 </w:t>
      </w:r>
      <w:r>
        <w:t>words</w:t>
      </w:r>
      <w:r w:rsidRPr="00151BC1">
        <w:t>)</w:t>
      </w:r>
    </w:p>
    <w:p w14:paraId="1F92A3C0" w14:textId="77777777" w:rsidR="00A73DAC" w:rsidRPr="00903AB4" w:rsidRDefault="00A73DAC" w:rsidP="00A73DAC">
      <w:pPr>
        <w:pStyle w:val="Titre3"/>
      </w:pPr>
      <w:r w:rsidRPr="00903AB4">
        <w:t>Required documents</w:t>
      </w:r>
    </w:p>
    <w:p w14:paraId="57A0B911" w14:textId="77777777" w:rsidR="00A73DAC" w:rsidRPr="00AE1FF0" w:rsidRDefault="00A73DAC" w:rsidP="00A73DAC">
      <w:r w:rsidRPr="00903AB4">
        <w:t xml:space="preserve">Please note </w:t>
      </w:r>
      <w:r w:rsidRPr="00AE1FF0">
        <w:t>that supporting documents you submit will not be returned to you by the Canada Council. They will be retained with your application until they are deleted in accordance with the Council’s retention policy.</w:t>
      </w:r>
    </w:p>
    <w:p w14:paraId="169085F9" w14:textId="77777777" w:rsidR="00A73DAC" w:rsidRPr="00AE1FF0" w:rsidRDefault="00A73DAC" w:rsidP="00A73DAC">
      <w:pPr>
        <w:pStyle w:val="Paragraphedeliste"/>
        <w:numPr>
          <w:ilvl w:val="0"/>
          <w:numId w:val="15"/>
        </w:numPr>
        <w:spacing w:after="0"/>
      </w:pPr>
      <w:bookmarkStart w:id="29" w:name="_Hlk103869414"/>
      <w:r w:rsidRPr="00AE1FF0">
        <w:t>A description of the work, explaining the artistic approach, including a photo or sketch, if applicable</w:t>
      </w:r>
    </w:p>
    <w:p w14:paraId="417061E5" w14:textId="654F3EB1" w:rsidR="00A73DAC" w:rsidRPr="00AE1FF0" w:rsidRDefault="00CA38C3" w:rsidP="00A73DAC">
      <w:pPr>
        <w:pStyle w:val="Paragraphedeliste"/>
        <w:numPr>
          <w:ilvl w:val="0"/>
          <w:numId w:val="15"/>
        </w:numPr>
        <w:spacing w:after="0"/>
      </w:pPr>
      <w:r w:rsidRPr="00AE1FF0">
        <w:t>Five</w:t>
      </w:r>
      <w:r w:rsidR="00A73DAC" w:rsidRPr="00AE1FF0">
        <w:t xml:space="preserve"> photographs of </w:t>
      </w:r>
      <w:r w:rsidRPr="00AE1FF0">
        <w:t>five</w:t>
      </w:r>
      <w:r w:rsidR="00A73DAC" w:rsidRPr="00AE1FF0">
        <w:t xml:space="preserve"> works other than those submitted for the competition (copyright-free for non-commercial use)</w:t>
      </w:r>
    </w:p>
    <w:p w14:paraId="0333A50A" w14:textId="77777777" w:rsidR="006B30E9" w:rsidRPr="00AE1FF0" w:rsidRDefault="006B30E9" w:rsidP="006B30E9">
      <w:pPr>
        <w:pStyle w:val="Paragraphedeliste"/>
        <w:numPr>
          <w:ilvl w:val="0"/>
          <w:numId w:val="15"/>
        </w:numPr>
        <w:spacing w:after="0"/>
      </w:pPr>
      <w:r w:rsidRPr="00AE1FF0">
        <w:t xml:space="preserve">Artist curriculum vitae </w:t>
      </w:r>
    </w:p>
    <w:p w14:paraId="0F687020" w14:textId="77777777" w:rsidR="00A73DAC" w:rsidRPr="00AE1FF0" w:rsidRDefault="00A73DAC" w:rsidP="00A73DAC">
      <w:pPr>
        <w:pStyle w:val="Bullet"/>
        <w:numPr>
          <w:ilvl w:val="0"/>
          <w:numId w:val="15"/>
        </w:numPr>
      </w:pPr>
      <w:r w:rsidRPr="00AE1FF0">
        <w:t>Press articles or reviews (if any)</w:t>
      </w:r>
    </w:p>
    <w:p w14:paraId="4F48CF59" w14:textId="77777777" w:rsidR="00A73DAC" w:rsidRPr="00AE1FF0" w:rsidRDefault="00A73DAC" w:rsidP="00A73DAC">
      <w:pPr>
        <w:pStyle w:val="Paragraphedeliste"/>
        <w:numPr>
          <w:ilvl w:val="0"/>
          <w:numId w:val="15"/>
        </w:numPr>
        <w:spacing w:after="0"/>
      </w:pPr>
      <w:r w:rsidRPr="00AE1FF0">
        <w:t xml:space="preserve">Artist biography </w:t>
      </w:r>
    </w:p>
    <w:p w14:paraId="374759A8" w14:textId="77777777" w:rsidR="00A73DAC" w:rsidRPr="00AE1FF0" w:rsidRDefault="00A73DAC" w:rsidP="00A73DAC">
      <w:pPr>
        <w:pStyle w:val="Paragraphedeliste"/>
        <w:numPr>
          <w:ilvl w:val="0"/>
          <w:numId w:val="15"/>
        </w:numPr>
        <w:spacing w:after="0"/>
      </w:pPr>
      <w:r w:rsidRPr="00AE1FF0">
        <w:t>Portrait (photo) of the artist</w:t>
      </w:r>
    </w:p>
    <w:p w14:paraId="4B65F023" w14:textId="77777777" w:rsidR="00A73DAC" w:rsidRPr="00AE1FF0" w:rsidRDefault="00A73DAC" w:rsidP="00A73DAC">
      <w:pPr>
        <w:pStyle w:val="Titre4"/>
      </w:pPr>
    </w:p>
    <w:p w14:paraId="20BA3D18" w14:textId="77777777" w:rsidR="00A73DAC" w:rsidRPr="00E5419E" w:rsidRDefault="00A73DAC" w:rsidP="00A73DAC">
      <w:pPr>
        <w:pStyle w:val="Titre4"/>
      </w:pPr>
      <w:r w:rsidRPr="00AE1FF0">
        <w:t>Instructions</w:t>
      </w:r>
      <w:r w:rsidRPr="00E5419E">
        <w:t xml:space="preserve"> </w:t>
      </w:r>
    </w:p>
    <w:p w14:paraId="23C6750C" w14:textId="77777777" w:rsidR="00A73DAC" w:rsidRPr="00E5419E" w:rsidRDefault="00A73DAC" w:rsidP="00A73DAC">
      <w:pPr>
        <w:spacing w:after="0"/>
        <w:rPr>
          <w:color w:val="4F81BD" w:themeColor="accent1"/>
        </w:rPr>
      </w:pPr>
      <w:r w:rsidRPr="00E5419E">
        <w:rPr>
          <w:color w:val="4F81BD" w:themeColor="accent1"/>
        </w:rPr>
        <w:t>For files:</w:t>
      </w:r>
    </w:p>
    <w:p w14:paraId="0F851119" w14:textId="77777777" w:rsidR="00A73DAC" w:rsidRPr="00E5419E" w:rsidRDefault="00A73DAC" w:rsidP="00A73DAC">
      <w:pPr>
        <w:pStyle w:val="Bullet"/>
        <w:ind w:left="0" w:firstLine="0"/>
      </w:pPr>
      <w:r>
        <w:t>F</w:t>
      </w:r>
      <w:r w:rsidRPr="00E5419E">
        <w:t>ormat: .pdf, .doc. docx. (1 MB)</w:t>
      </w:r>
    </w:p>
    <w:p w14:paraId="7EEDA759" w14:textId="77777777" w:rsidR="00A73DAC" w:rsidRPr="00E5419E" w:rsidRDefault="00A73DAC" w:rsidP="00A73DAC">
      <w:pPr>
        <w:pStyle w:val="Bullet"/>
        <w:ind w:left="0" w:firstLine="0"/>
      </w:pPr>
      <w:r w:rsidRPr="00E5419E">
        <w:t>Do not use punctuation marks, spaces or special characters in the file names, which should not exceed 45 characters.</w:t>
      </w:r>
    </w:p>
    <w:p w14:paraId="7E39F52B" w14:textId="77777777" w:rsidR="00A73DAC" w:rsidRPr="00E5419E" w:rsidRDefault="00A73DAC" w:rsidP="00A73DAC">
      <w:pPr>
        <w:spacing w:after="0"/>
        <w:ind w:left="360"/>
      </w:pPr>
    </w:p>
    <w:p w14:paraId="107F6BEF" w14:textId="77777777" w:rsidR="00A73DAC" w:rsidRPr="00E5419E" w:rsidRDefault="00A73DAC" w:rsidP="00A73DAC">
      <w:pPr>
        <w:spacing w:after="0"/>
        <w:rPr>
          <w:color w:val="4F81BD" w:themeColor="accent1"/>
        </w:rPr>
      </w:pPr>
      <w:r w:rsidRPr="00E5419E">
        <w:rPr>
          <w:color w:val="4F81BD" w:themeColor="accent1"/>
        </w:rPr>
        <w:t>For photo</w:t>
      </w:r>
      <w:r>
        <w:rPr>
          <w:color w:val="4F81BD" w:themeColor="accent1"/>
        </w:rPr>
        <w:t>s</w:t>
      </w:r>
      <w:r w:rsidRPr="00E5419E">
        <w:rPr>
          <w:color w:val="4F81BD" w:themeColor="accent1"/>
        </w:rPr>
        <w:t>:</w:t>
      </w:r>
    </w:p>
    <w:p w14:paraId="035C664D" w14:textId="77777777" w:rsidR="00A73DAC" w:rsidRPr="00E5419E" w:rsidRDefault="00A73DAC" w:rsidP="00A73DAC">
      <w:pPr>
        <w:pStyle w:val="Bullet"/>
        <w:ind w:left="0" w:firstLine="0"/>
      </w:pPr>
      <w:r>
        <w:t xml:space="preserve">Format: </w:t>
      </w:r>
      <w:r w:rsidRPr="00E5419E">
        <w:t xml:space="preserve">JPEG (.jpg, .jpeg) or PDF </w:t>
      </w:r>
    </w:p>
    <w:p w14:paraId="0ACD4D7A" w14:textId="77777777" w:rsidR="00A73DAC" w:rsidRPr="00E5419E" w:rsidRDefault="00A73DAC" w:rsidP="00A73DAC">
      <w:pPr>
        <w:pStyle w:val="Bullet"/>
        <w:ind w:left="0" w:firstLine="0"/>
      </w:pPr>
      <w:r w:rsidRPr="00E5419E">
        <w:t>RGB colour mode</w:t>
      </w:r>
    </w:p>
    <w:p w14:paraId="0121E8F6" w14:textId="77777777" w:rsidR="00A73DAC" w:rsidRPr="00E5419E" w:rsidRDefault="00A73DAC" w:rsidP="00A73DAC">
      <w:pPr>
        <w:pStyle w:val="Bullet"/>
        <w:ind w:left="0" w:firstLine="0"/>
      </w:pPr>
      <w:r>
        <w:t>M</w:t>
      </w:r>
      <w:r w:rsidRPr="00E5419E">
        <w:t>aximum size of 1.5 MB</w:t>
      </w:r>
    </w:p>
    <w:p w14:paraId="0CF2DC38" w14:textId="77777777" w:rsidR="00A73DAC" w:rsidRPr="00151BC1" w:rsidRDefault="00A73DAC" w:rsidP="00A73DAC">
      <w:pPr>
        <w:pStyle w:val="Bullet"/>
        <w:ind w:left="0" w:firstLine="0"/>
      </w:pPr>
      <w:r>
        <w:t>M</w:t>
      </w:r>
      <w:r w:rsidRPr="00E5419E">
        <w:t>inimum print size of 10 x 7 cm (approx. 4 x 3 in)</w:t>
      </w:r>
    </w:p>
    <w:p w14:paraId="5BF70252" w14:textId="77777777" w:rsidR="00A73DAC" w:rsidRPr="00151BC1" w:rsidRDefault="00A73DAC" w:rsidP="00A73DAC">
      <w:pPr>
        <w:pStyle w:val="Bullet"/>
        <w:numPr>
          <w:ilvl w:val="0"/>
          <w:numId w:val="0"/>
        </w:numPr>
        <w:rPr>
          <w:rFonts w:ascii="Segoe UI" w:hAnsi="Segoe UI"/>
          <w:sz w:val="21"/>
          <w:szCs w:val="21"/>
        </w:rPr>
      </w:pPr>
    </w:p>
    <w:p w14:paraId="2E20EF0D" w14:textId="77777777" w:rsidR="00A73DAC" w:rsidRPr="00532D06" w:rsidRDefault="00A73DAC" w:rsidP="00A73DAC">
      <w:pPr>
        <w:spacing w:after="0"/>
        <w:rPr>
          <w:color w:val="4F81BD" w:themeColor="accent1"/>
        </w:rPr>
      </w:pPr>
      <w:r w:rsidRPr="00532D06">
        <w:rPr>
          <w:color w:val="4F81BD" w:themeColor="accent1"/>
        </w:rPr>
        <w:t>For videos (if applicable):</w:t>
      </w:r>
    </w:p>
    <w:p w14:paraId="407F8D0E" w14:textId="77777777" w:rsidR="00A73DAC" w:rsidRPr="00532D06" w:rsidRDefault="00A73DAC" w:rsidP="00A73DAC">
      <w:pPr>
        <w:pStyle w:val="Bullet"/>
        <w:tabs>
          <w:tab w:val="clear" w:pos="360"/>
        </w:tabs>
        <w:ind w:left="284" w:hanging="284"/>
      </w:pPr>
      <w:r w:rsidRPr="00532D06">
        <w:t>Only support</w:t>
      </w:r>
      <w:r>
        <w:t>ing documents</w:t>
      </w:r>
      <w:r w:rsidRPr="00532D06">
        <w:t xml:space="preserve"> uploaded to </w:t>
      </w:r>
      <w:hyperlink r:id="rId19" w:tgtFrame="_blank" w:history="1">
        <w:r w:rsidRPr="00151BC1">
          <w:rPr>
            <w:rStyle w:val="Hyperlien"/>
          </w:rPr>
          <w:t>SoundCloud</w:t>
        </w:r>
      </w:hyperlink>
      <w:r w:rsidRPr="00532D06">
        <w:t xml:space="preserve">, </w:t>
      </w:r>
      <w:hyperlink r:id="rId20" w:tgtFrame="_blank" w:history="1">
        <w:r w:rsidRPr="00151BC1">
          <w:rPr>
            <w:rStyle w:val="Hyperlien"/>
          </w:rPr>
          <w:t>Vimeo</w:t>
        </w:r>
      </w:hyperlink>
      <w:r w:rsidRPr="00532D06">
        <w:t xml:space="preserve"> or </w:t>
      </w:r>
      <w:hyperlink r:id="rId21" w:tgtFrame="_blank" w:history="1">
        <w:r w:rsidRPr="00151BC1">
          <w:rPr>
            <w:rStyle w:val="Hyperlien"/>
          </w:rPr>
          <w:t>YouTube</w:t>
        </w:r>
      </w:hyperlink>
      <w:r w:rsidRPr="00532D06">
        <w:t xml:space="preserve"> </w:t>
      </w:r>
      <w:r>
        <w:t>will be</w:t>
      </w:r>
      <w:r w:rsidRPr="00532D06">
        <w:t xml:space="preserve"> accepted.</w:t>
      </w:r>
    </w:p>
    <w:p w14:paraId="785328ED" w14:textId="77777777" w:rsidR="00A73DAC" w:rsidRPr="00532D06" w:rsidRDefault="00A73DAC" w:rsidP="00A73DAC">
      <w:pPr>
        <w:pStyle w:val="Bullet"/>
        <w:tabs>
          <w:tab w:val="clear" w:pos="360"/>
        </w:tabs>
        <w:ind w:left="284" w:hanging="284"/>
      </w:pPr>
      <w:r w:rsidRPr="00532D06">
        <w:t>Links must lead directly to your support</w:t>
      </w:r>
      <w:r>
        <w:t>ing documents</w:t>
      </w:r>
      <w:r w:rsidRPr="00532D06">
        <w:t xml:space="preserve"> and must not require any further browsing or downloading. URLs must be accessible throughout the </w:t>
      </w:r>
      <w:r>
        <w:t>assessment</w:t>
      </w:r>
      <w:r w:rsidRPr="00532D06">
        <w:t xml:space="preserve"> process.</w:t>
      </w:r>
    </w:p>
    <w:p w14:paraId="2955F9F2" w14:textId="77777777" w:rsidR="00A73DAC" w:rsidRPr="00532D06" w:rsidRDefault="00A73DAC" w:rsidP="00A73DAC">
      <w:pPr>
        <w:pStyle w:val="Bullet"/>
        <w:tabs>
          <w:tab w:val="clear" w:pos="360"/>
        </w:tabs>
        <w:ind w:left="284" w:hanging="284"/>
      </w:pPr>
      <w:r w:rsidRPr="00532D06">
        <w:t xml:space="preserve">The </w:t>
      </w:r>
      <w:r>
        <w:t>Canada</w:t>
      </w:r>
      <w:r w:rsidRPr="00532D06">
        <w:t xml:space="preserve"> Council cannot be held responsible for links that do not work.</w:t>
      </w:r>
    </w:p>
    <w:p w14:paraId="6262777A" w14:textId="77777777" w:rsidR="00A73DAC" w:rsidRPr="00532D06" w:rsidRDefault="00A73DAC" w:rsidP="00A73DAC">
      <w:pPr>
        <w:pStyle w:val="Bullet"/>
        <w:tabs>
          <w:tab w:val="clear" w:pos="360"/>
        </w:tabs>
        <w:ind w:left="284" w:hanging="284"/>
      </w:pPr>
      <w:r>
        <w:t>P</w:t>
      </w:r>
      <w:r w:rsidRPr="00714D2C">
        <w:t xml:space="preserve">unctuation, spaces or special characters </w:t>
      </w:r>
      <w:r>
        <w:t xml:space="preserve">should not be used </w:t>
      </w:r>
      <w:r w:rsidRPr="00714D2C">
        <w:t>in the file names</w:t>
      </w:r>
      <w:r w:rsidRPr="00532D06">
        <w:t>, which should be no longer than 45 characters.</w:t>
      </w:r>
    </w:p>
    <w:p w14:paraId="768E76DB" w14:textId="77777777" w:rsidR="00A73DAC" w:rsidRPr="00532D06" w:rsidRDefault="00A73DAC" w:rsidP="00A73DAC">
      <w:pPr>
        <w:pStyle w:val="Bullet"/>
        <w:tabs>
          <w:tab w:val="clear" w:pos="360"/>
        </w:tabs>
        <w:ind w:left="284" w:hanging="284"/>
      </w:pPr>
      <w:r w:rsidRPr="00532D06">
        <w:t xml:space="preserve">Test your material before submitting it to make sure </w:t>
      </w:r>
      <w:r>
        <w:t xml:space="preserve">that </w:t>
      </w:r>
      <w:r w:rsidRPr="00532D06">
        <w:t xml:space="preserve">it works. It is your responsibility to ensure that all your material reaches the </w:t>
      </w:r>
      <w:r>
        <w:t>Canada</w:t>
      </w:r>
      <w:r w:rsidRPr="00532D06">
        <w:t xml:space="preserve"> Council intact and in the correct format.</w:t>
      </w:r>
    </w:p>
    <w:p w14:paraId="5272B335" w14:textId="77777777" w:rsidR="00A73DAC" w:rsidRPr="00532D06" w:rsidRDefault="00A73DAC" w:rsidP="00A73DAC">
      <w:pPr>
        <w:pStyle w:val="Bullet"/>
        <w:tabs>
          <w:tab w:val="clear" w:pos="360"/>
        </w:tabs>
        <w:ind w:left="284" w:hanging="284"/>
      </w:pPr>
      <w:r w:rsidRPr="00532D06">
        <w:t>We do not accept compressed files such as .zip, .</w:t>
      </w:r>
      <w:proofErr w:type="spellStart"/>
      <w:r w:rsidRPr="00532D06">
        <w:t>rar</w:t>
      </w:r>
      <w:proofErr w:type="spellEnd"/>
      <w:r w:rsidRPr="00532D06">
        <w:t xml:space="preserve">, .7 zip, </w:t>
      </w:r>
      <w:r>
        <w:t>.</w:t>
      </w:r>
      <w:r w:rsidRPr="00532D06">
        <w:t>htm, .html or executable files such as .exe, .com</w:t>
      </w:r>
      <w:r>
        <w:t>,</w:t>
      </w:r>
      <w:r w:rsidRPr="00532D06">
        <w:t xml:space="preserve"> etc.</w:t>
      </w:r>
    </w:p>
    <w:p w14:paraId="1551D7A4" w14:textId="77777777" w:rsidR="00A73DAC" w:rsidRDefault="00A73DAC" w:rsidP="00A73DAC">
      <w:pPr>
        <w:pStyle w:val="Bullet"/>
        <w:numPr>
          <w:ilvl w:val="0"/>
          <w:numId w:val="0"/>
        </w:numPr>
        <w:rPr>
          <w:rFonts w:ascii="Segoe UI" w:hAnsi="Segoe UI"/>
          <w:color w:val="4F81BD" w:themeColor="accent1"/>
          <w:sz w:val="21"/>
          <w:szCs w:val="21"/>
        </w:rPr>
      </w:pPr>
    </w:p>
    <w:p w14:paraId="7FCA6AD1" w14:textId="77777777" w:rsidR="00A73DAC" w:rsidRPr="00714D2C" w:rsidRDefault="00A73DAC" w:rsidP="00A73DAC">
      <w:pPr>
        <w:spacing w:after="0"/>
        <w:rPr>
          <w:color w:val="4F81BD" w:themeColor="accent1"/>
        </w:rPr>
      </w:pPr>
      <w:r w:rsidRPr="00714D2C">
        <w:rPr>
          <w:color w:val="4F81BD" w:themeColor="accent1"/>
        </w:rPr>
        <w:t>For audiovisual files:</w:t>
      </w:r>
    </w:p>
    <w:p w14:paraId="1370D5A1" w14:textId="77777777" w:rsidR="00A73DAC" w:rsidRPr="00714D2C" w:rsidRDefault="00A73DAC" w:rsidP="00A73DAC">
      <w:pPr>
        <w:pStyle w:val="Bullet"/>
        <w:tabs>
          <w:tab w:val="clear" w:pos="360"/>
        </w:tabs>
        <w:ind w:left="336" w:hanging="336"/>
      </w:pPr>
      <w:r>
        <w:t>F</w:t>
      </w:r>
      <w:r w:rsidRPr="00714D2C">
        <w:t>ile names should be presented as follows: initialsyeartitle.jpg (applicant</w:t>
      </w:r>
      <w:r>
        <w:t>’</w:t>
      </w:r>
      <w:r w:rsidRPr="00714D2C">
        <w:t>s initials, year of production, title of work)</w:t>
      </w:r>
      <w:r>
        <w:t>.</w:t>
      </w:r>
    </w:p>
    <w:p w14:paraId="6AC04525" w14:textId="77777777" w:rsidR="00A73DAC" w:rsidRPr="00714D2C" w:rsidRDefault="00A73DAC" w:rsidP="00A73DAC">
      <w:pPr>
        <w:pStyle w:val="Bullet"/>
        <w:tabs>
          <w:tab w:val="clear" w:pos="360"/>
        </w:tabs>
        <w:ind w:left="336" w:hanging="336"/>
      </w:pPr>
      <w:r>
        <w:t>P</w:t>
      </w:r>
      <w:r w:rsidRPr="00714D2C">
        <w:t xml:space="preserve">unctuation, spaces or special characters </w:t>
      </w:r>
      <w:r>
        <w:t xml:space="preserve">should not be used </w:t>
      </w:r>
      <w:r w:rsidRPr="00714D2C">
        <w:t>in the file names. File names should not contain more than 45 characters.</w:t>
      </w:r>
    </w:p>
    <w:p w14:paraId="6D299D77" w14:textId="77777777" w:rsidR="00A73DAC" w:rsidRPr="00714D2C" w:rsidRDefault="00A73DAC" w:rsidP="00A73DAC">
      <w:pPr>
        <w:pStyle w:val="Bullet"/>
        <w:ind w:left="426" w:hanging="426"/>
      </w:pPr>
      <w:r>
        <w:t>C</w:t>
      </w:r>
      <w:r w:rsidRPr="00714D2C">
        <w:t xml:space="preserve">ompatible with VLC Media Player (for more information, see </w:t>
      </w:r>
      <w:hyperlink r:id="rId22" w:history="1">
        <w:r w:rsidRPr="008C6491">
          <w:rPr>
            <w:rStyle w:val="Hyperlien"/>
            <w:rFonts w:cs="Segoe UI"/>
          </w:rPr>
          <w:t>www.videolan.org/vlc/</w:t>
        </w:r>
      </w:hyperlink>
      <w:r w:rsidRPr="00714D2C">
        <w:t xml:space="preserve">) </w:t>
      </w:r>
    </w:p>
    <w:p w14:paraId="708AD630" w14:textId="77777777" w:rsidR="00A73DAC" w:rsidRPr="00714D2C" w:rsidRDefault="00A73DAC" w:rsidP="00A73DAC">
      <w:pPr>
        <w:pStyle w:val="Bullet"/>
        <w:ind w:left="426" w:hanging="426"/>
      </w:pPr>
      <w:r>
        <w:t>M</w:t>
      </w:r>
      <w:r w:rsidRPr="00714D2C">
        <w:t xml:space="preserve">aximum of 60 frames per second </w:t>
      </w:r>
    </w:p>
    <w:p w14:paraId="1947E84D" w14:textId="77777777" w:rsidR="00A73DAC" w:rsidRPr="00714D2C" w:rsidRDefault="00A73DAC" w:rsidP="00A73DAC">
      <w:pPr>
        <w:pStyle w:val="Bullet"/>
        <w:ind w:left="426" w:hanging="426"/>
      </w:pPr>
      <w:r>
        <w:t>M</w:t>
      </w:r>
      <w:r w:rsidRPr="00714D2C">
        <w:t>aximum resolution of 1080p (or 1920 x 1080 aspect ratio)</w:t>
      </w:r>
    </w:p>
    <w:p w14:paraId="76A784FF" w14:textId="77777777" w:rsidR="00A73DAC" w:rsidRPr="00714D2C" w:rsidRDefault="00A73DAC" w:rsidP="00A73DAC">
      <w:pPr>
        <w:pStyle w:val="Bullet"/>
        <w:ind w:left="426" w:hanging="426"/>
      </w:pPr>
      <w:r>
        <w:t>M</w:t>
      </w:r>
      <w:r w:rsidRPr="00E5419E">
        <w:t xml:space="preserve">aximum size of </w:t>
      </w:r>
      <w:r w:rsidRPr="00714D2C">
        <w:t>4 GB</w:t>
      </w:r>
    </w:p>
    <w:p w14:paraId="13A61F3A" w14:textId="77777777" w:rsidR="00A73DAC" w:rsidRDefault="00A73DAC" w:rsidP="00A73DAC">
      <w:pPr>
        <w:spacing w:after="0"/>
        <w:rPr>
          <w:color w:val="4F81BD" w:themeColor="accent1"/>
        </w:rPr>
      </w:pPr>
    </w:p>
    <w:p w14:paraId="6708BFD2" w14:textId="77777777" w:rsidR="00A73DAC" w:rsidRPr="00151BC1" w:rsidRDefault="00A73DAC" w:rsidP="00A73DAC">
      <w:pPr>
        <w:pStyle w:val="Titre4"/>
      </w:pPr>
      <w:r w:rsidRPr="00151BC1">
        <w:t>Description</w:t>
      </w:r>
      <w:r>
        <w:t xml:space="preserve"> of digital materials</w:t>
      </w:r>
    </w:p>
    <w:p w14:paraId="55B3CDA1" w14:textId="77777777" w:rsidR="00A73DAC" w:rsidRDefault="00A73DAC" w:rsidP="00A73DAC">
      <w:r w:rsidRPr="003B35E1">
        <w:t xml:space="preserve">Provide the information requested in the tables below for the digital images and video you are submitting.  </w:t>
      </w:r>
    </w:p>
    <w:p w14:paraId="6DE47A5E" w14:textId="77777777" w:rsidR="00A73DAC" w:rsidRPr="00151BC1" w:rsidRDefault="00A73DAC" w:rsidP="00A73DAC">
      <w:pPr>
        <w:pStyle w:val="Titre4"/>
      </w:pPr>
      <w:r>
        <w:t>Digital images</w:t>
      </w:r>
    </w:p>
    <w:tbl>
      <w:tblPr>
        <w:tblStyle w:val="TableauGrille4-Accentuation1"/>
        <w:tblW w:w="10530" w:type="dxa"/>
        <w:tblInd w:w="-5" w:type="dxa"/>
        <w:tblLook w:val="04A0" w:firstRow="1" w:lastRow="0" w:firstColumn="1" w:lastColumn="0" w:noHBand="0" w:noVBand="1"/>
        <w:tblCaption w:val="Images numériques"/>
        <w:tblDescription w:val="Ecrivez le nom de l'oeuvre, Créateur, client ou propriétaire et date"/>
      </w:tblPr>
      <w:tblGrid>
        <w:gridCol w:w="568"/>
        <w:gridCol w:w="4321"/>
        <w:gridCol w:w="1422"/>
        <w:gridCol w:w="2603"/>
        <w:gridCol w:w="1616"/>
      </w:tblGrid>
      <w:tr w:rsidR="00A73DAC" w:rsidRPr="00151BC1" w14:paraId="02ABD411" w14:textId="77777777" w:rsidTr="0098196A">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540" w:type="dxa"/>
            <w:shd w:val="clear" w:color="auto" w:fill="2470B1"/>
          </w:tcPr>
          <w:p w14:paraId="71376307" w14:textId="77777777" w:rsidR="00A73DAC" w:rsidRPr="00151BC1" w:rsidRDefault="00A73DAC" w:rsidP="0098196A">
            <w:pPr>
              <w:rPr>
                <w:rFonts w:eastAsiaTheme="majorEastAsia"/>
                <w:bCs/>
                <w:color w:val="FFFFFF" w:themeColor="background1"/>
              </w:rPr>
            </w:pPr>
            <w:r w:rsidRPr="00151BC1">
              <w:rPr>
                <w:rFonts w:eastAsiaTheme="majorEastAsia"/>
                <w:color w:val="FFFFFF" w:themeColor="background1"/>
              </w:rPr>
              <w:t>N</w:t>
            </w:r>
            <w:r>
              <w:rPr>
                <w:rFonts w:eastAsiaTheme="majorEastAsia"/>
                <w:color w:val="FFFFFF" w:themeColor="background1"/>
              </w:rPr>
              <w:t>o.</w:t>
            </w:r>
          </w:p>
        </w:tc>
        <w:tc>
          <w:tcPr>
            <w:tcW w:w="4336" w:type="dxa"/>
            <w:shd w:val="clear" w:color="auto" w:fill="2470B1"/>
          </w:tcPr>
          <w:p w14:paraId="74DEFF8C" w14:textId="77777777" w:rsidR="00A73DAC" w:rsidRPr="00151BC1" w:rsidRDefault="00A73DAC"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Pr>
                <w:rFonts w:eastAsiaTheme="majorEastAsia"/>
                <w:color w:val="FFFFFF" w:themeColor="background1"/>
              </w:rPr>
              <w:t>Title of the work</w:t>
            </w:r>
            <w:r w:rsidRPr="00151BC1">
              <w:rPr>
                <w:rFonts w:eastAsiaTheme="majorEastAsia"/>
                <w:color w:val="FFFFFF" w:themeColor="background1"/>
              </w:rPr>
              <w:t xml:space="preserve"> </w:t>
            </w:r>
          </w:p>
        </w:tc>
        <w:tc>
          <w:tcPr>
            <w:tcW w:w="1424" w:type="dxa"/>
            <w:shd w:val="clear" w:color="auto" w:fill="2470B1"/>
          </w:tcPr>
          <w:p w14:paraId="29FE8F61" w14:textId="77777777" w:rsidR="00A73DAC" w:rsidRPr="00151BC1" w:rsidRDefault="00A73DAC"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151BC1">
              <w:rPr>
                <w:rFonts w:eastAsiaTheme="majorEastAsia"/>
                <w:color w:val="FFFFFF" w:themeColor="background1"/>
              </w:rPr>
              <w:t>Cr</w:t>
            </w:r>
            <w:r>
              <w:rPr>
                <w:rFonts w:eastAsiaTheme="majorEastAsia"/>
                <w:color w:val="FFFFFF" w:themeColor="background1"/>
              </w:rPr>
              <w:t>e</w:t>
            </w:r>
            <w:r w:rsidRPr="00151BC1">
              <w:rPr>
                <w:rFonts w:eastAsiaTheme="majorEastAsia"/>
                <w:color w:val="FFFFFF" w:themeColor="background1"/>
              </w:rPr>
              <w:t>at</w:t>
            </w:r>
            <w:r>
              <w:rPr>
                <w:rFonts w:eastAsiaTheme="majorEastAsia"/>
                <w:color w:val="FFFFFF" w:themeColor="background1"/>
              </w:rPr>
              <w:t>o</w:t>
            </w:r>
            <w:r w:rsidRPr="00151BC1">
              <w:rPr>
                <w:rFonts w:eastAsiaTheme="majorEastAsia"/>
                <w:color w:val="FFFFFF" w:themeColor="background1"/>
              </w:rPr>
              <w:t>r</w:t>
            </w:r>
          </w:p>
        </w:tc>
        <w:tc>
          <w:tcPr>
            <w:tcW w:w="2610" w:type="dxa"/>
            <w:shd w:val="clear" w:color="auto" w:fill="2470B1"/>
          </w:tcPr>
          <w:p w14:paraId="25CF36E9" w14:textId="77777777" w:rsidR="00A73DAC" w:rsidRPr="00151BC1" w:rsidRDefault="00A73DAC"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151BC1">
              <w:rPr>
                <w:rFonts w:eastAsiaTheme="majorEastAsia"/>
                <w:color w:val="FFFFFF" w:themeColor="background1"/>
              </w:rPr>
              <w:t>Client o</w:t>
            </w:r>
            <w:r>
              <w:rPr>
                <w:rFonts w:eastAsiaTheme="majorEastAsia"/>
                <w:color w:val="FFFFFF" w:themeColor="background1"/>
              </w:rPr>
              <w:t>r owner</w:t>
            </w:r>
          </w:p>
        </w:tc>
        <w:tc>
          <w:tcPr>
            <w:tcW w:w="1620" w:type="dxa"/>
            <w:shd w:val="clear" w:color="auto" w:fill="2470B1"/>
          </w:tcPr>
          <w:p w14:paraId="197A44BD" w14:textId="77777777" w:rsidR="00A73DAC" w:rsidRPr="00151BC1" w:rsidRDefault="00A73DAC"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151BC1">
              <w:rPr>
                <w:rFonts w:eastAsiaTheme="majorEastAsia"/>
                <w:color w:val="FFFFFF" w:themeColor="background1"/>
              </w:rPr>
              <w:t>Date</w:t>
            </w:r>
          </w:p>
        </w:tc>
      </w:tr>
      <w:tr w:rsidR="00A73DAC" w:rsidRPr="00151BC1" w14:paraId="5C93896E"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14F335A5" w14:textId="77777777" w:rsidR="00A73DAC" w:rsidRPr="00151BC1" w:rsidRDefault="00A73DAC" w:rsidP="0098196A">
            <w:pPr>
              <w:rPr>
                <w:rFonts w:eastAsiaTheme="majorEastAsia"/>
                <w:b w:val="0"/>
                <w:bCs/>
              </w:rPr>
            </w:pPr>
            <w:r w:rsidRPr="00151BC1">
              <w:rPr>
                <w:rFonts w:eastAsiaTheme="majorEastAsia"/>
              </w:rPr>
              <w:t>01</w:t>
            </w:r>
          </w:p>
        </w:tc>
        <w:tc>
          <w:tcPr>
            <w:tcW w:w="4336" w:type="dxa"/>
            <w:shd w:val="clear" w:color="auto" w:fill="D2E7F6"/>
          </w:tcPr>
          <w:p w14:paraId="515DA786"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10F0B372"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7D20E83D"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727A6577"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A73DAC" w:rsidRPr="00151BC1" w14:paraId="62C4A22B"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230C1CE6" w14:textId="77777777" w:rsidR="00A73DAC" w:rsidRPr="00151BC1" w:rsidRDefault="00A73DAC" w:rsidP="0098196A">
            <w:pPr>
              <w:rPr>
                <w:rFonts w:eastAsiaTheme="majorEastAsia"/>
                <w:b w:val="0"/>
                <w:bCs/>
              </w:rPr>
            </w:pPr>
            <w:r w:rsidRPr="00151BC1">
              <w:rPr>
                <w:rFonts w:eastAsiaTheme="majorEastAsia"/>
              </w:rPr>
              <w:t>02</w:t>
            </w:r>
          </w:p>
        </w:tc>
        <w:tc>
          <w:tcPr>
            <w:tcW w:w="4336" w:type="dxa"/>
          </w:tcPr>
          <w:p w14:paraId="22BD7887"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424" w:type="dxa"/>
          </w:tcPr>
          <w:p w14:paraId="59C585C5"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09A9AF49"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4DB63964"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A73DAC" w:rsidRPr="00151BC1" w14:paraId="2D56BE9B"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2C8E3A97" w14:textId="77777777" w:rsidR="00A73DAC" w:rsidRPr="00151BC1" w:rsidRDefault="00A73DAC" w:rsidP="0098196A">
            <w:pPr>
              <w:rPr>
                <w:rFonts w:eastAsiaTheme="majorEastAsia"/>
                <w:b w:val="0"/>
                <w:bCs/>
              </w:rPr>
            </w:pPr>
            <w:r w:rsidRPr="00151BC1">
              <w:rPr>
                <w:rFonts w:eastAsiaTheme="majorEastAsia"/>
              </w:rPr>
              <w:t>03</w:t>
            </w:r>
          </w:p>
        </w:tc>
        <w:tc>
          <w:tcPr>
            <w:tcW w:w="4336" w:type="dxa"/>
            <w:shd w:val="clear" w:color="auto" w:fill="D2E7F6"/>
          </w:tcPr>
          <w:p w14:paraId="676A8D11"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7DB2B9B0"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4C8A8016"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78609C3D"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A73DAC" w:rsidRPr="00151BC1" w14:paraId="241EF2AF"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73DB1041" w14:textId="77777777" w:rsidR="00A73DAC" w:rsidRPr="00151BC1" w:rsidRDefault="00A73DAC" w:rsidP="0098196A">
            <w:pPr>
              <w:rPr>
                <w:rFonts w:eastAsiaTheme="majorEastAsia"/>
                <w:b w:val="0"/>
                <w:bCs/>
              </w:rPr>
            </w:pPr>
            <w:r w:rsidRPr="00151BC1">
              <w:rPr>
                <w:rFonts w:eastAsiaTheme="majorEastAsia"/>
              </w:rPr>
              <w:t>04</w:t>
            </w:r>
          </w:p>
        </w:tc>
        <w:tc>
          <w:tcPr>
            <w:tcW w:w="4336" w:type="dxa"/>
          </w:tcPr>
          <w:p w14:paraId="360B868C"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424" w:type="dxa"/>
          </w:tcPr>
          <w:p w14:paraId="7335894A"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67E0D351"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3717B8F2"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A73DAC" w:rsidRPr="00151BC1" w14:paraId="1D7811C3"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5250E416" w14:textId="77777777" w:rsidR="00A73DAC" w:rsidRPr="00151BC1" w:rsidRDefault="00A73DAC" w:rsidP="0098196A">
            <w:pPr>
              <w:rPr>
                <w:rFonts w:eastAsiaTheme="majorEastAsia"/>
                <w:b w:val="0"/>
                <w:bCs/>
              </w:rPr>
            </w:pPr>
            <w:r w:rsidRPr="00151BC1">
              <w:rPr>
                <w:rFonts w:eastAsiaTheme="majorEastAsia"/>
              </w:rPr>
              <w:t>05</w:t>
            </w:r>
          </w:p>
        </w:tc>
        <w:tc>
          <w:tcPr>
            <w:tcW w:w="4336" w:type="dxa"/>
            <w:shd w:val="clear" w:color="auto" w:fill="D2E7F6"/>
          </w:tcPr>
          <w:p w14:paraId="044B08E5"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4DA0F80E"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33591A23"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7C4C7D83"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A73DAC" w:rsidRPr="00151BC1" w14:paraId="2B51D470"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224E3365" w14:textId="77777777" w:rsidR="00A73DAC" w:rsidRPr="00151BC1" w:rsidRDefault="00A73DAC" w:rsidP="0098196A">
            <w:pPr>
              <w:rPr>
                <w:rFonts w:eastAsiaTheme="majorEastAsia"/>
                <w:b w:val="0"/>
                <w:bCs/>
              </w:rPr>
            </w:pPr>
            <w:r w:rsidRPr="00151BC1">
              <w:rPr>
                <w:rFonts w:eastAsiaTheme="majorEastAsia"/>
              </w:rPr>
              <w:t>06</w:t>
            </w:r>
          </w:p>
        </w:tc>
        <w:tc>
          <w:tcPr>
            <w:tcW w:w="4336" w:type="dxa"/>
          </w:tcPr>
          <w:p w14:paraId="2D165D18"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424" w:type="dxa"/>
          </w:tcPr>
          <w:p w14:paraId="4DFE2C6C"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2AFB08BF"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7B8B553C"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A73DAC" w:rsidRPr="00151BC1" w14:paraId="02426973"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7D4F870E" w14:textId="77777777" w:rsidR="00A73DAC" w:rsidRPr="00151BC1" w:rsidRDefault="00A73DAC" w:rsidP="0098196A">
            <w:pPr>
              <w:rPr>
                <w:rFonts w:eastAsiaTheme="majorEastAsia"/>
                <w:b w:val="0"/>
                <w:bCs/>
              </w:rPr>
            </w:pPr>
            <w:r w:rsidRPr="00151BC1">
              <w:rPr>
                <w:rFonts w:eastAsiaTheme="majorEastAsia"/>
              </w:rPr>
              <w:t>07</w:t>
            </w:r>
          </w:p>
        </w:tc>
        <w:tc>
          <w:tcPr>
            <w:tcW w:w="4336" w:type="dxa"/>
            <w:shd w:val="clear" w:color="auto" w:fill="D2E7F6"/>
          </w:tcPr>
          <w:p w14:paraId="6EFD1107"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7D833DF0"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2EEC1EE5"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3369F0AA"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A73DAC" w:rsidRPr="00151BC1" w14:paraId="62F84A66"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48D42363" w14:textId="77777777" w:rsidR="00A73DAC" w:rsidRPr="00151BC1" w:rsidRDefault="00A73DAC" w:rsidP="0098196A">
            <w:pPr>
              <w:rPr>
                <w:rFonts w:eastAsiaTheme="majorEastAsia"/>
                <w:b w:val="0"/>
                <w:bCs/>
              </w:rPr>
            </w:pPr>
            <w:r w:rsidRPr="00151BC1">
              <w:rPr>
                <w:rFonts w:eastAsiaTheme="majorEastAsia"/>
              </w:rPr>
              <w:t>08</w:t>
            </w:r>
          </w:p>
        </w:tc>
        <w:tc>
          <w:tcPr>
            <w:tcW w:w="4336" w:type="dxa"/>
          </w:tcPr>
          <w:p w14:paraId="0D5E792B"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424" w:type="dxa"/>
          </w:tcPr>
          <w:p w14:paraId="7C5B15D3"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4D612A20"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2399EBD0"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A73DAC" w:rsidRPr="00151BC1" w14:paraId="100B10B6"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6A4B21F7" w14:textId="77777777" w:rsidR="00A73DAC" w:rsidRPr="00151BC1" w:rsidRDefault="00A73DAC" w:rsidP="0098196A">
            <w:pPr>
              <w:rPr>
                <w:rFonts w:eastAsiaTheme="majorEastAsia"/>
                <w:b w:val="0"/>
                <w:bCs/>
              </w:rPr>
            </w:pPr>
            <w:r w:rsidRPr="00151BC1">
              <w:rPr>
                <w:rFonts w:eastAsiaTheme="majorEastAsia"/>
              </w:rPr>
              <w:t>09</w:t>
            </w:r>
          </w:p>
        </w:tc>
        <w:tc>
          <w:tcPr>
            <w:tcW w:w="4336" w:type="dxa"/>
            <w:shd w:val="clear" w:color="auto" w:fill="D2E7F6"/>
          </w:tcPr>
          <w:p w14:paraId="5F62E4AF"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6FEBF340"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49DFCABF"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2971DBD4"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A73DAC" w:rsidRPr="00151BC1" w14:paraId="2271364B"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138CCE8B" w14:textId="77777777" w:rsidR="00A73DAC" w:rsidRPr="00151BC1" w:rsidRDefault="00A73DAC" w:rsidP="0098196A">
            <w:pPr>
              <w:rPr>
                <w:rFonts w:eastAsiaTheme="majorEastAsia"/>
                <w:b w:val="0"/>
                <w:bCs/>
              </w:rPr>
            </w:pPr>
            <w:r w:rsidRPr="00151BC1">
              <w:rPr>
                <w:rFonts w:eastAsiaTheme="majorEastAsia"/>
              </w:rPr>
              <w:t>10</w:t>
            </w:r>
          </w:p>
        </w:tc>
        <w:tc>
          <w:tcPr>
            <w:tcW w:w="4336" w:type="dxa"/>
          </w:tcPr>
          <w:p w14:paraId="1BDC555C"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424" w:type="dxa"/>
          </w:tcPr>
          <w:p w14:paraId="6EC35A00"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576098F3"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2FD8924C"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A73DAC" w:rsidRPr="00151BC1" w14:paraId="2A65F8FF"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6C3C9610" w14:textId="77777777" w:rsidR="00A73DAC" w:rsidRPr="00151BC1" w:rsidRDefault="00A73DAC" w:rsidP="0098196A">
            <w:pPr>
              <w:rPr>
                <w:rFonts w:eastAsiaTheme="majorEastAsia"/>
                <w:b w:val="0"/>
                <w:bCs/>
              </w:rPr>
            </w:pPr>
            <w:r w:rsidRPr="00151BC1">
              <w:rPr>
                <w:rFonts w:eastAsiaTheme="majorEastAsia"/>
              </w:rPr>
              <w:t>11</w:t>
            </w:r>
          </w:p>
        </w:tc>
        <w:tc>
          <w:tcPr>
            <w:tcW w:w="4336" w:type="dxa"/>
            <w:shd w:val="clear" w:color="auto" w:fill="D2E7F6"/>
          </w:tcPr>
          <w:p w14:paraId="6B55D434"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56BABA69"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548E4129"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706694C3"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A73DAC" w:rsidRPr="00151BC1" w14:paraId="3A1E68E3"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250E27BA" w14:textId="77777777" w:rsidR="00A73DAC" w:rsidRPr="00151BC1" w:rsidRDefault="00A73DAC" w:rsidP="0098196A">
            <w:pPr>
              <w:rPr>
                <w:rFonts w:eastAsiaTheme="majorEastAsia"/>
                <w:b w:val="0"/>
                <w:bCs/>
              </w:rPr>
            </w:pPr>
            <w:r w:rsidRPr="00151BC1">
              <w:rPr>
                <w:rFonts w:eastAsiaTheme="majorEastAsia"/>
              </w:rPr>
              <w:t>12</w:t>
            </w:r>
          </w:p>
        </w:tc>
        <w:tc>
          <w:tcPr>
            <w:tcW w:w="4336" w:type="dxa"/>
          </w:tcPr>
          <w:p w14:paraId="2B16E349"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color w:val="FFFFFF" w:themeColor="background1"/>
              </w:rPr>
              <w:t>Title of the work</w:t>
            </w:r>
            <w:r w:rsidRPr="00151BC1">
              <w:rPr>
                <w:rFonts w:eastAsiaTheme="majorEastAsia"/>
                <w:color w:val="FFFFFF" w:themeColor="background1"/>
              </w:rPr>
              <w:t xml:space="preserve"> </w:t>
            </w:r>
          </w:p>
        </w:tc>
        <w:tc>
          <w:tcPr>
            <w:tcW w:w="1424" w:type="dxa"/>
          </w:tcPr>
          <w:p w14:paraId="281A43C2"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12A633F5"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0D24069D"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A73DAC" w:rsidRPr="00151BC1" w14:paraId="252C6DD0"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3BAA9A9E" w14:textId="77777777" w:rsidR="00A73DAC" w:rsidRPr="00151BC1" w:rsidRDefault="00A73DAC" w:rsidP="0098196A">
            <w:pPr>
              <w:rPr>
                <w:rFonts w:eastAsiaTheme="majorEastAsia"/>
                <w:b w:val="0"/>
                <w:bCs/>
              </w:rPr>
            </w:pPr>
            <w:r w:rsidRPr="00151BC1">
              <w:rPr>
                <w:rFonts w:eastAsiaTheme="majorEastAsia"/>
              </w:rPr>
              <w:t>13</w:t>
            </w:r>
          </w:p>
        </w:tc>
        <w:tc>
          <w:tcPr>
            <w:tcW w:w="4336" w:type="dxa"/>
            <w:shd w:val="clear" w:color="auto" w:fill="D2E7F6"/>
          </w:tcPr>
          <w:p w14:paraId="1AFA642F"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12E22F2D"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0A388B7F"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364C38D1"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A73DAC" w:rsidRPr="00151BC1" w14:paraId="3E4F3921" w14:textId="77777777" w:rsidTr="0098196A">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347D8DC5" w14:textId="77777777" w:rsidR="00A73DAC" w:rsidRPr="00151BC1" w:rsidRDefault="00A73DAC" w:rsidP="0098196A">
            <w:pPr>
              <w:rPr>
                <w:rFonts w:eastAsiaTheme="majorEastAsia"/>
                <w:b w:val="0"/>
                <w:bCs/>
              </w:rPr>
            </w:pPr>
            <w:r w:rsidRPr="00151BC1">
              <w:rPr>
                <w:rFonts w:eastAsiaTheme="majorEastAsia"/>
              </w:rPr>
              <w:t>14</w:t>
            </w:r>
          </w:p>
        </w:tc>
        <w:tc>
          <w:tcPr>
            <w:tcW w:w="4336" w:type="dxa"/>
          </w:tcPr>
          <w:p w14:paraId="4FB483CD"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424" w:type="dxa"/>
          </w:tcPr>
          <w:p w14:paraId="5B312304"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10" w:type="dxa"/>
          </w:tcPr>
          <w:p w14:paraId="07193E9A"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620" w:type="dxa"/>
          </w:tcPr>
          <w:p w14:paraId="6E834DDE" w14:textId="77777777" w:rsidR="00A73DAC" w:rsidRPr="00151BC1" w:rsidRDefault="00A73DAC" w:rsidP="0098196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A73DAC" w:rsidRPr="00151BC1" w14:paraId="5AFD729F"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004F8E05" w14:textId="77777777" w:rsidR="00A73DAC" w:rsidRPr="00151BC1" w:rsidRDefault="00A73DAC" w:rsidP="0098196A">
            <w:pPr>
              <w:rPr>
                <w:rFonts w:eastAsiaTheme="majorEastAsia"/>
                <w:b w:val="0"/>
                <w:bCs/>
              </w:rPr>
            </w:pPr>
            <w:r w:rsidRPr="00151BC1">
              <w:rPr>
                <w:rFonts w:eastAsiaTheme="majorEastAsia"/>
              </w:rPr>
              <w:t>15</w:t>
            </w:r>
          </w:p>
        </w:tc>
        <w:tc>
          <w:tcPr>
            <w:tcW w:w="4336" w:type="dxa"/>
            <w:shd w:val="clear" w:color="auto" w:fill="D2E7F6"/>
          </w:tcPr>
          <w:p w14:paraId="0707FFEE"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424" w:type="dxa"/>
            <w:shd w:val="clear" w:color="auto" w:fill="D2E7F6"/>
          </w:tcPr>
          <w:p w14:paraId="58F20415"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10" w:type="dxa"/>
            <w:shd w:val="clear" w:color="auto" w:fill="D2E7F6"/>
          </w:tcPr>
          <w:p w14:paraId="579391CE"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D2E7F6"/>
          </w:tcPr>
          <w:p w14:paraId="534D63E0"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bl>
    <w:p w14:paraId="48232D54" w14:textId="77777777" w:rsidR="00A73DAC" w:rsidRPr="00151BC1" w:rsidRDefault="00A73DAC" w:rsidP="00A73DAC"/>
    <w:p w14:paraId="088EDB1E" w14:textId="77777777" w:rsidR="00A73DAC" w:rsidRPr="00151BC1" w:rsidRDefault="00A73DAC" w:rsidP="00A73DAC">
      <w:pPr>
        <w:pStyle w:val="Titre4"/>
      </w:pPr>
      <w:r w:rsidRPr="00151BC1">
        <w:t>Vid</w:t>
      </w:r>
      <w:r>
        <w:t>e</w:t>
      </w:r>
      <w:r w:rsidRPr="00151BC1">
        <w:t>o (</w:t>
      </w:r>
      <w:r>
        <w:t>if applicable</w:t>
      </w:r>
      <w:r w:rsidRPr="00151BC1">
        <w:t>)</w:t>
      </w:r>
    </w:p>
    <w:tbl>
      <w:tblPr>
        <w:tblStyle w:val="TableauGrille4-Accentuation1"/>
        <w:tblW w:w="0" w:type="auto"/>
        <w:tblInd w:w="-5" w:type="dxa"/>
        <w:tblLook w:val="04A0" w:firstRow="1" w:lastRow="0" w:firstColumn="1" w:lastColumn="0" w:noHBand="0" w:noVBand="1"/>
        <w:tblCaption w:val="Vidéo "/>
        <w:tblDescription w:val="Ecrivez le nom de l'oeuvre, le créateur, l'année, durée et format"/>
      </w:tblPr>
      <w:tblGrid>
        <w:gridCol w:w="4500"/>
        <w:gridCol w:w="1530"/>
        <w:gridCol w:w="1080"/>
        <w:gridCol w:w="1620"/>
        <w:gridCol w:w="1620"/>
      </w:tblGrid>
      <w:tr w:rsidR="00A73DAC" w:rsidRPr="00151BC1" w14:paraId="1E742726" w14:textId="77777777" w:rsidTr="0098196A">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4500" w:type="dxa"/>
            <w:shd w:val="clear" w:color="auto" w:fill="2470B1"/>
          </w:tcPr>
          <w:p w14:paraId="6B78BB14" w14:textId="77777777" w:rsidR="00A73DAC" w:rsidRPr="00151BC1" w:rsidRDefault="00A73DAC" w:rsidP="0098196A">
            <w:pPr>
              <w:rPr>
                <w:rFonts w:eastAsiaTheme="majorEastAsia"/>
                <w:color w:val="FFFFFF" w:themeColor="background1"/>
              </w:rPr>
            </w:pPr>
            <w:r>
              <w:rPr>
                <w:rFonts w:eastAsiaTheme="majorEastAsia"/>
                <w:color w:val="FFFFFF" w:themeColor="background1"/>
              </w:rPr>
              <w:t>Title of the work</w:t>
            </w:r>
            <w:r w:rsidRPr="00151BC1">
              <w:rPr>
                <w:rFonts w:eastAsiaTheme="majorEastAsia"/>
                <w:color w:val="FFFFFF" w:themeColor="background1"/>
              </w:rPr>
              <w:t xml:space="preserve"> </w:t>
            </w:r>
          </w:p>
        </w:tc>
        <w:tc>
          <w:tcPr>
            <w:tcW w:w="1530" w:type="dxa"/>
            <w:shd w:val="clear" w:color="auto" w:fill="2470B1"/>
          </w:tcPr>
          <w:p w14:paraId="11ADDC6A" w14:textId="77777777" w:rsidR="00A73DAC" w:rsidRPr="00151BC1" w:rsidRDefault="00A73DAC"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151BC1">
              <w:rPr>
                <w:rFonts w:eastAsiaTheme="majorEastAsia"/>
                <w:color w:val="FFFFFF" w:themeColor="background1"/>
              </w:rPr>
              <w:t>Cr</w:t>
            </w:r>
            <w:r>
              <w:rPr>
                <w:rFonts w:eastAsiaTheme="majorEastAsia"/>
                <w:color w:val="FFFFFF" w:themeColor="background1"/>
              </w:rPr>
              <w:t>e</w:t>
            </w:r>
            <w:r w:rsidRPr="00151BC1">
              <w:rPr>
                <w:rFonts w:eastAsiaTheme="majorEastAsia"/>
                <w:color w:val="FFFFFF" w:themeColor="background1"/>
              </w:rPr>
              <w:t>at</w:t>
            </w:r>
            <w:r>
              <w:rPr>
                <w:rFonts w:eastAsiaTheme="majorEastAsia"/>
                <w:color w:val="FFFFFF" w:themeColor="background1"/>
              </w:rPr>
              <w:t>o</w:t>
            </w:r>
            <w:r w:rsidRPr="00151BC1">
              <w:rPr>
                <w:rFonts w:eastAsiaTheme="majorEastAsia"/>
                <w:color w:val="FFFFFF" w:themeColor="background1"/>
              </w:rPr>
              <w:t>r</w:t>
            </w:r>
          </w:p>
        </w:tc>
        <w:tc>
          <w:tcPr>
            <w:tcW w:w="1080" w:type="dxa"/>
            <w:shd w:val="clear" w:color="auto" w:fill="2470B1"/>
          </w:tcPr>
          <w:p w14:paraId="55ED8295" w14:textId="77777777" w:rsidR="00A73DAC" w:rsidRPr="00151BC1" w:rsidRDefault="00A73DAC"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Pr>
                <w:rFonts w:eastAsiaTheme="majorEastAsia"/>
                <w:color w:val="FFFFFF" w:themeColor="background1"/>
              </w:rPr>
              <w:t>Year</w:t>
            </w:r>
          </w:p>
        </w:tc>
        <w:tc>
          <w:tcPr>
            <w:tcW w:w="1620" w:type="dxa"/>
            <w:shd w:val="clear" w:color="auto" w:fill="2470B1"/>
          </w:tcPr>
          <w:p w14:paraId="13B77130" w14:textId="77777777" w:rsidR="00A73DAC" w:rsidRPr="00151BC1" w:rsidRDefault="00A73DAC"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Pr>
                <w:rFonts w:eastAsiaTheme="majorEastAsia"/>
                <w:color w:val="FFFFFF" w:themeColor="background1"/>
              </w:rPr>
              <w:t>Length</w:t>
            </w:r>
          </w:p>
        </w:tc>
        <w:tc>
          <w:tcPr>
            <w:tcW w:w="1620" w:type="dxa"/>
            <w:shd w:val="clear" w:color="auto" w:fill="2470B1"/>
          </w:tcPr>
          <w:p w14:paraId="7F7DF6DB" w14:textId="77777777" w:rsidR="00A73DAC" w:rsidRPr="00151BC1" w:rsidRDefault="00A73DAC" w:rsidP="0098196A">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151BC1">
              <w:rPr>
                <w:rFonts w:eastAsiaTheme="majorEastAsia"/>
                <w:color w:val="FFFFFF" w:themeColor="background1"/>
              </w:rPr>
              <w:t>Format</w:t>
            </w:r>
          </w:p>
        </w:tc>
      </w:tr>
      <w:tr w:rsidR="00A73DAC" w:rsidRPr="00151BC1" w14:paraId="643D3A6A" w14:textId="77777777" w:rsidTr="0098196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4500" w:type="dxa"/>
            <w:shd w:val="clear" w:color="auto" w:fill="auto"/>
          </w:tcPr>
          <w:p w14:paraId="690E8C62" w14:textId="77777777" w:rsidR="00A73DAC" w:rsidRPr="00151BC1" w:rsidRDefault="00A73DAC" w:rsidP="0098196A">
            <w:pPr>
              <w:rPr>
                <w:rFonts w:eastAsiaTheme="majorEastAsia"/>
              </w:rPr>
            </w:pPr>
          </w:p>
        </w:tc>
        <w:tc>
          <w:tcPr>
            <w:tcW w:w="1530" w:type="dxa"/>
            <w:shd w:val="clear" w:color="auto" w:fill="auto"/>
          </w:tcPr>
          <w:p w14:paraId="6E2C728D"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080" w:type="dxa"/>
            <w:shd w:val="clear" w:color="auto" w:fill="auto"/>
          </w:tcPr>
          <w:p w14:paraId="3A337B17"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auto"/>
          </w:tcPr>
          <w:p w14:paraId="64060289"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620" w:type="dxa"/>
            <w:shd w:val="clear" w:color="auto" w:fill="auto"/>
          </w:tcPr>
          <w:p w14:paraId="559C3229" w14:textId="77777777" w:rsidR="00A73DAC" w:rsidRPr="00151BC1" w:rsidRDefault="00A73DAC" w:rsidP="0098196A">
            <w:pPr>
              <w:cnfStyle w:val="000000100000" w:firstRow="0" w:lastRow="0" w:firstColumn="0" w:lastColumn="0" w:oddVBand="0" w:evenVBand="0" w:oddHBand="1" w:evenHBand="0" w:firstRowFirstColumn="0" w:firstRowLastColumn="0" w:lastRowFirstColumn="0" w:lastRowLastColumn="0"/>
              <w:rPr>
                <w:rFonts w:eastAsiaTheme="majorEastAsia"/>
              </w:rPr>
            </w:pPr>
          </w:p>
        </w:tc>
      </w:tr>
    </w:tbl>
    <w:p w14:paraId="1BF6E773" w14:textId="77777777" w:rsidR="00A73DAC" w:rsidRPr="00151BC1" w:rsidRDefault="00A73DAC" w:rsidP="00A73DAC"/>
    <w:p w14:paraId="6A19F2AD" w14:textId="77777777" w:rsidR="00A73DAC" w:rsidRPr="00151BC1" w:rsidRDefault="00A73DAC" w:rsidP="00A73DAC">
      <w:pPr>
        <w:pStyle w:val="Titre2"/>
        <w:rPr>
          <w:b/>
        </w:rPr>
      </w:pPr>
      <w:r>
        <w:t>Checklist</w:t>
      </w:r>
    </w:p>
    <w:p w14:paraId="007FD721" w14:textId="77777777" w:rsidR="00A73DAC" w:rsidRPr="001259E8" w:rsidRDefault="00A73DAC" w:rsidP="00A73DAC">
      <w:pPr>
        <w:rPr>
          <w:rFonts w:eastAsiaTheme="minorHAnsi"/>
        </w:rPr>
      </w:pPr>
      <w:r w:rsidRPr="001259E8">
        <w:rPr>
          <w:rFonts w:eastAsiaTheme="minorHAnsi"/>
        </w:rPr>
        <w:t>Use this checklist to confirm that you have completed all relevant sections of the form and attached all required supporting document</w:t>
      </w:r>
      <w:r>
        <w:rPr>
          <w:rFonts w:eastAsiaTheme="minorHAnsi"/>
        </w:rPr>
        <w:t>s</w:t>
      </w:r>
      <w:r w:rsidRPr="001259E8">
        <w:rPr>
          <w:rFonts w:eastAsiaTheme="minorHAnsi"/>
        </w:rPr>
        <w:t>.</w:t>
      </w:r>
    </w:p>
    <w:p w14:paraId="436CBF44" w14:textId="77777777" w:rsidR="00A73DAC" w:rsidRDefault="00A73DAC" w:rsidP="00A73DAC">
      <w:pPr>
        <w:rPr>
          <w:rFonts w:eastAsiaTheme="minorHAnsi"/>
        </w:rPr>
      </w:pPr>
      <w:r w:rsidRPr="001259E8">
        <w:rPr>
          <w:rFonts w:eastAsiaTheme="minorHAnsi"/>
        </w:rPr>
        <w:t>You must attach the following information and document</w:t>
      </w:r>
      <w:r>
        <w:rPr>
          <w:rFonts w:eastAsiaTheme="minorHAnsi"/>
        </w:rPr>
        <w:t>s</w:t>
      </w:r>
      <w:r w:rsidRPr="001259E8">
        <w:rPr>
          <w:rFonts w:eastAsiaTheme="minorHAnsi"/>
        </w:rPr>
        <w:t xml:space="preserve"> to your application in the order in which they are listed</w:t>
      </w:r>
      <w:r>
        <w:rPr>
          <w:rFonts w:eastAsiaTheme="minorHAnsi"/>
        </w:rPr>
        <w:t xml:space="preserve"> below</w:t>
      </w:r>
      <w:r w:rsidRPr="001259E8">
        <w:rPr>
          <w:rFonts w:eastAsiaTheme="minorHAnsi"/>
        </w:rPr>
        <w:t>.</w:t>
      </w:r>
    </w:p>
    <w:p w14:paraId="3DF268F9" w14:textId="77777777" w:rsidR="00A73DAC" w:rsidRPr="00151BC1" w:rsidRDefault="00492145" w:rsidP="00A73DAC">
      <w:pPr>
        <w:pStyle w:val="Normalcheckboxes"/>
        <w:rPr>
          <w:b/>
          <w:bCs w:val="0"/>
        </w:rPr>
      </w:pPr>
      <w:sdt>
        <w:sdtPr>
          <w:id w:val="1255174215"/>
          <w14:checkbox>
            <w14:checked w14:val="0"/>
            <w14:checkedState w14:val="2612" w14:font="MS Gothic"/>
            <w14:uncheckedState w14:val="2610" w14:font="MS Gothic"/>
          </w14:checkbox>
        </w:sdtPr>
        <w:sdtEndPr/>
        <w:sdtContent>
          <w:r w:rsidR="00A73DAC" w:rsidRPr="00151BC1">
            <w:rPr>
              <w:rFonts w:ascii="MS Gothic" w:eastAsia="MS Gothic" w:hAnsi="MS Gothic"/>
            </w:rPr>
            <w:t>☐</w:t>
          </w:r>
        </w:sdtContent>
      </w:sdt>
      <w:r w:rsidR="00A73DAC" w:rsidRPr="00151BC1">
        <w:tab/>
      </w:r>
      <w:r w:rsidR="00A73DAC">
        <w:rPr>
          <w:b/>
          <w:bCs w:val="0"/>
        </w:rPr>
        <w:t>Identification Form</w:t>
      </w:r>
      <w:r w:rsidR="00A73DAC" w:rsidRPr="00151BC1">
        <w:rPr>
          <w:b/>
          <w:bCs w:val="0"/>
        </w:rPr>
        <w:t xml:space="preserve"> (confidenti</w:t>
      </w:r>
      <w:r w:rsidR="00A73DAC">
        <w:rPr>
          <w:b/>
          <w:bCs w:val="0"/>
        </w:rPr>
        <w:t>a</w:t>
      </w:r>
      <w:r w:rsidR="00A73DAC" w:rsidRPr="00151BC1">
        <w:rPr>
          <w:b/>
          <w:bCs w:val="0"/>
        </w:rPr>
        <w:t>l)</w:t>
      </w:r>
    </w:p>
    <w:p w14:paraId="17B1F286" w14:textId="77777777" w:rsidR="00A73DAC" w:rsidRPr="00151BC1" w:rsidRDefault="00A73DAC" w:rsidP="00A73DAC">
      <w:pPr>
        <w:pStyle w:val="Bullet"/>
      </w:pPr>
      <w:r w:rsidRPr="00151BC1">
        <w:t>D</w:t>
      </w:r>
      <w:r>
        <w:t>e</w:t>
      </w:r>
      <w:r w:rsidRPr="00151BC1">
        <w:t>claration</w:t>
      </w:r>
    </w:p>
    <w:p w14:paraId="20B1BEE5" w14:textId="77777777" w:rsidR="00A73DAC" w:rsidRPr="006824AF" w:rsidRDefault="00492145" w:rsidP="00A73DAC">
      <w:pPr>
        <w:pStyle w:val="Normalcheckboxes"/>
        <w:tabs>
          <w:tab w:val="clear" w:pos="360"/>
        </w:tabs>
        <w:rPr>
          <w:b/>
          <w:bCs w:val="0"/>
        </w:rPr>
      </w:pPr>
      <w:sdt>
        <w:sdtPr>
          <w:rPr>
            <w:color w:val="auto"/>
          </w:rPr>
          <w:id w:val="1055285043"/>
          <w14:checkbox>
            <w14:checked w14:val="0"/>
            <w14:checkedState w14:val="2612" w14:font="MS Gothic"/>
            <w14:uncheckedState w14:val="2610" w14:font="MS Gothic"/>
          </w14:checkbox>
        </w:sdtPr>
        <w:sdtEndPr/>
        <w:sdtContent>
          <w:r w:rsidR="00A73DAC">
            <w:rPr>
              <w:rFonts w:ascii="MS Gothic" w:eastAsia="MS Gothic" w:hAnsi="MS Gothic" w:hint="eastAsia"/>
              <w:color w:val="auto"/>
            </w:rPr>
            <w:t>☐</w:t>
          </w:r>
        </w:sdtContent>
      </w:sdt>
      <w:r w:rsidR="00A73DAC" w:rsidRPr="00151BC1">
        <w:rPr>
          <w:color w:val="auto"/>
        </w:rPr>
        <w:tab/>
      </w:r>
      <w:r w:rsidR="00A73DAC" w:rsidRPr="006824AF">
        <w:rPr>
          <w:b/>
          <w:bCs w:val="0"/>
        </w:rPr>
        <w:t xml:space="preserve">Application </w:t>
      </w:r>
      <w:r w:rsidR="00A73DAC">
        <w:rPr>
          <w:b/>
          <w:bCs w:val="0"/>
        </w:rPr>
        <w:t>F</w:t>
      </w:r>
      <w:r w:rsidR="00A73DAC" w:rsidRPr="006824AF">
        <w:rPr>
          <w:b/>
          <w:bCs w:val="0"/>
        </w:rPr>
        <w:t xml:space="preserve">orm (for the </w:t>
      </w:r>
      <w:r w:rsidR="00A73DAC">
        <w:rPr>
          <w:b/>
          <w:bCs w:val="0"/>
        </w:rPr>
        <w:t>assessment</w:t>
      </w:r>
      <w:r w:rsidR="00A73DAC" w:rsidRPr="006824AF">
        <w:rPr>
          <w:b/>
          <w:bCs w:val="0"/>
        </w:rPr>
        <w:t xml:space="preserve"> committee)</w:t>
      </w:r>
    </w:p>
    <w:p w14:paraId="5DF52437" w14:textId="77777777" w:rsidR="00A73DAC" w:rsidRPr="006824AF" w:rsidRDefault="00A73DAC" w:rsidP="00A73DAC">
      <w:pPr>
        <w:pStyle w:val="Bullet"/>
      </w:pPr>
      <w:r w:rsidRPr="006824AF">
        <w:t>Identification</w:t>
      </w:r>
    </w:p>
    <w:p w14:paraId="347A38DA" w14:textId="77777777" w:rsidR="00A73DAC" w:rsidRPr="00413288" w:rsidRDefault="00A73DAC" w:rsidP="00A73DAC">
      <w:pPr>
        <w:pStyle w:val="Bullet"/>
      </w:pPr>
      <w:r w:rsidRPr="00413288">
        <w:t>Brief description</w:t>
      </w:r>
    </w:p>
    <w:p w14:paraId="4FE3DE15" w14:textId="77777777" w:rsidR="00A73DAC" w:rsidRPr="00413288" w:rsidRDefault="00492145" w:rsidP="00A73DAC">
      <w:pPr>
        <w:pStyle w:val="Normalcheckboxes"/>
        <w:tabs>
          <w:tab w:val="clear" w:pos="360"/>
          <w:tab w:val="clear" w:pos="1620"/>
          <w:tab w:val="clear" w:pos="3240"/>
          <w:tab w:val="clear" w:pos="4680"/>
          <w:tab w:val="clear" w:pos="6480"/>
        </w:tabs>
        <w:rPr>
          <w:b/>
          <w:bCs w:val="0"/>
        </w:rPr>
      </w:pPr>
      <w:sdt>
        <w:sdtPr>
          <w:rPr>
            <w:color w:val="auto"/>
          </w:rPr>
          <w:id w:val="-2027629984"/>
          <w14:checkbox>
            <w14:checked w14:val="0"/>
            <w14:checkedState w14:val="2612" w14:font="MS Gothic"/>
            <w14:uncheckedState w14:val="2610" w14:font="MS Gothic"/>
          </w14:checkbox>
        </w:sdtPr>
        <w:sdtEndPr/>
        <w:sdtContent>
          <w:r w:rsidR="00A73DAC" w:rsidRPr="00413288">
            <w:rPr>
              <w:rFonts w:ascii="MS Gothic" w:eastAsia="MS Gothic" w:hAnsi="MS Gothic" w:hint="eastAsia"/>
              <w:color w:val="auto"/>
            </w:rPr>
            <w:t>☐</w:t>
          </w:r>
        </w:sdtContent>
      </w:sdt>
      <w:r w:rsidR="00A73DAC" w:rsidRPr="00413288">
        <w:rPr>
          <w:color w:val="auto"/>
        </w:rPr>
        <w:tab/>
      </w:r>
      <w:r w:rsidR="00A73DAC" w:rsidRPr="00413288">
        <w:rPr>
          <w:b/>
          <w:bCs w:val="0"/>
        </w:rPr>
        <w:t>Required documents (see instructions above)</w:t>
      </w:r>
    </w:p>
    <w:p w14:paraId="3E098576" w14:textId="57076D52" w:rsidR="00A73DAC" w:rsidRPr="00413288" w:rsidRDefault="00A73DAC" w:rsidP="00A73DAC">
      <w:pPr>
        <w:pStyle w:val="Paragraphedeliste"/>
        <w:numPr>
          <w:ilvl w:val="0"/>
          <w:numId w:val="15"/>
        </w:numPr>
        <w:spacing w:after="0"/>
      </w:pPr>
      <w:r w:rsidRPr="00413288">
        <w:t>A description of the work explaining the artistic approach, including a photo or sketch, if applicable</w:t>
      </w:r>
    </w:p>
    <w:p w14:paraId="0E51C554" w14:textId="3F445A8E" w:rsidR="00A73DAC" w:rsidRPr="00413288" w:rsidRDefault="00413288" w:rsidP="00A73DAC">
      <w:pPr>
        <w:pStyle w:val="Paragraphedeliste"/>
        <w:numPr>
          <w:ilvl w:val="0"/>
          <w:numId w:val="15"/>
        </w:numPr>
        <w:spacing w:after="0"/>
      </w:pPr>
      <w:r w:rsidRPr="00413288">
        <w:t>Five</w:t>
      </w:r>
      <w:r w:rsidR="00A73DAC" w:rsidRPr="00413288">
        <w:t xml:space="preserve"> photographs of </w:t>
      </w:r>
      <w:r w:rsidRPr="00413288">
        <w:t>five</w:t>
      </w:r>
      <w:r w:rsidR="00A73DAC" w:rsidRPr="00413288">
        <w:t xml:space="preserve"> works other than those submitted for the competition (copyright-free for non-commercial use)</w:t>
      </w:r>
    </w:p>
    <w:p w14:paraId="6C934797" w14:textId="77777777" w:rsidR="006B30E9" w:rsidRPr="00413288" w:rsidRDefault="006B30E9" w:rsidP="006B30E9">
      <w:pPr>
        <w:pStyle w:val="Paragraphedeliste"/>
        <w:numPr>
          <w:ilvl w:val="0"/>
          <w:numId w:val="15"/>
        </w:numPr>
        <w:spacing w:after="0"/>
      </w:pPr>
      <w:r w:rsidRPr="00413288">
        <w:t xml:space="preserve">Artist curriculum vitae </w:t>
      </w:r>
    </w:p>
    <w:p w14:paraId="720BE99A" w14:textId="77777777" w:rsidR="00A73DAC" w:rsidRPr="00413288" w:rsidRDefault="00A73DAC" w:rsidP="00A73DAC">
      <w:pPr>
        <w:pStyle w:val="Bullet"/>
        <w:numPr>
          <w:ilvl w:val="0"/>
          <w:numId w:val="15"/>
        </w:numPr>
      </w:pPr>
      <w:r w:rsidRPr="00413288">
        <w:t>Press articles or reviews (if any)</w:t>
      </w:r>
    </w:p>
    <w:p w14:paraId="7AF5AD0E" w14:textId="77777777" w:rsidR="00A73DAC" w:rsidRPr="00413288" w:rsidRDefault="00A73DAC" w:rsidP="00A73DAC">
      <w:pPr>
        <w:pStyle w:val="Paragraphedeliste"/>
        <w:numPr>
          <w:ilvl w:val="0"/>
          <w:numId w:val="15"/>
        </w:numPr>
        <w:spacing w:after="0"/>
      </w:pPr>
      <w:r w:rsidRPr="00413288">
        <w:t xml:space="preserve">Artist biography </w:t>
      </w:r>
    </w:p>
    <w:p w14:paraId="3DFCE9F9" w14:textId="77777777" w:rsidR="00A73DAC" w:rsidRPr="00413288" w:rsidRDefault="00A73DAC" w:rsidP="00A73DAC">
      <w:pPr>
        <w:pStyle w:val="Paragraphedeliste"/>
        <w:numPr>
          <w:ilvl w:val="0"/>
          <w:numId w:val="15"/>
        </w:numPr>
        <w:spacing w:after="0"/>
      </w:pPr>
      <w:r w:rsidRPr="00413288">
        <w:t>Portrait (photo) of the artist</w:t>
      </w:r>
    </w:p>
    <w:p w14:paraId="7109ACC3" w14:textId="77777777" w:rsidR="000D09DA" w:rsidRDefault="00A73DAC" w:rsidP="000D09DA">
      <w:pPr>
        <w:rPr>
          <w:rFonts w:eastAsia="Calibri" w:cs="Arial"/>
        </w:rPr>
      </w:pPr>
      <w:r w:rsidRPr="00413288">
        <w:br/>
      </w:r>
      <w:bookmarkStart w:id="30" w:name="_Hlk109938414"/>
      <w:bookmarkEnd w:id="29"/>
      <w:r w:rsidR="000D09DA">
        <w:rPr>
          <w:rFonts w:eastAsia="Calibri" w:cs="Arial"/>
        </w:rPr>
        <w:t xml:space="preserve">Send your completed application form </w:t>
      </w:r>
      <w:r w:rsidR="000D09DA">
        <w:rPr>
          <w:rFonts w:eastAsia="Calibri" w:cs="Arial"/>
          <w:b/>
          <w:bCs w:val="0"/>
        </w:rPr>
        <w:t>in a single email</w:t>
      </w:r>
      <w:r w:rsidR="000D09DA">
        <w:rPr>
          <w:rFonts w:eastAsia="Calibri" w:cs="Arial"/>
        </w:rPr>
        <w:t xml:space="preserve"> to </w:t>
      </w:r>
      <w:hyperlink r:id="rId23" w:history="1">
        <w:r w:rsidR="000D09DA">
          <w:rPr>
            <w:rStyle w:val="Hyperlien"/>
            <w:rFonts w:eastAsia="Calibri" w:cs="Arial"/>
          </w:rPr>
          <w:t>francophoniegames@canadacouncil.ca</w:t>
        </w:r>
      </w:hyperlink>
      <w:r w:rsidR="000D09DA">
        <w:rPr>
          <w:rFonts w:eastAsia="Calibri" w:cs="Arial"/>
        </w:rPr>
        <w:t xml:space="preserve"> no later than 11:59 p.m. (local time), on September 30, 2022.</w:t>
      </w:r>
    </w:p>
    <w:p w14:paraId="1B35AAEE" w14:textId="77777777" w:rsidR="000D09DA" w:rsidRDefault="000D09DA" w:rsidP="000D09DA">
      <w:pPr>
        <w:pStyle w:val="Paragraphedeliste"/>
        <w:numPr>
          <w:ilvl w:val="0"/>
          <w:numId w:val="26"/>
        </w:numPr>
        <w:rPr>
          <w:rFonts w:eastAsia="Calibri" w:cs="Arial"/>
        </w:rPr>
      </w:pPr>
      <w:r>
        <w:rPr>
          <w:rFonts w:eastAsia="Calibri" w:cs="Arial"/>
        </w:rPr>
        <w:t>The maximum accepted file size is 25 MB (this includes attachments).</w:t>
      </w:r>
    </w:p>
    <w:p w14:paraId="74EB2A20" w14:textId="77777777" w:rsidR="000D09DA" w:rsidRDefault="000D09DA" w:rsidP="000D09DA">
      <w:pPr>
        <w:pStyle w:val="Paragraphedeliste"/>
        <w:numPr>
          <w:ilvl w:val="0"/>
          <w:numId w:val="26"/>
        </w:numPr>
        <w:rPr>
          <w:rFonts w:eastAsia="Calibri" w:cs="Arial"/>
        </w:rPr>
      </w:pPr>
      <w:r>
        <w:rPr>
          <w:rFonts w:eastAsia="Calibri" w:cs="Arial"/>
        </w:rPr>
        <w:t>If you do not receive an email within three working days, please contact us.</w:t>
      </w:r>
    </w:p>
    <w:p w14:paraId="1B2CEE02" w14:textId="7CBBFA45" w:rsidR="00856652" w:rsidRPr="00A73DAC" w:rsidRDefault="000D09DA" w:rsidP="000D09DA">
      <w:pPr>
        <w:rPr>
          <w:rFonts w:eastAsia="Calibri"/>
        </w:rPr>
      </w:pPr>
      <w:r>
        <w:rPr>
          <w:rFonts w:eastAsia="Calibri" w:cs="Arial"/>
        </w:rPr>
        <w:t>Incomplete or late applications will not be assessed</w:t>
      </w:r>
      <w:bookmarkEnd w:id="30"/>
      <w:r w:rsidR="00A73DAC" w:rsidRPr="00DC49FD">
        <w:rPr>
          <w:rFonts w:eastAsia="Calibri" w:cs="Arial"/>
        </w:rPr>
        <w:t>.</w:t>
      </w:r>
    </w:p>
    <w:sectPr w:rsidR="00856652" w:rsidRPr="00A73DAC" w:rsidSect="006410E2">
      <w:footerReference w:type="default" r:id="rId24"/>
      <w:footerReference w:type="first" r:id="rId25"/>
      <w:pgSz w:w="12240" w:h="15840"/>
      <w:pgMar w:top="806" w:right="994" w:bottom="806"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A921" w14:textId="77777777" w:rsidR="00396C0D" w:rsidRPr="00BE3AB6" w:rsidRDefault="00396C0D" w:rsidP="00355561">
      <w:r w:rsidRPr="00BE3AB6">
        <w:separator/>
      </w:r>
    </w:p>
    <w:p w14:paraId="007C352D" w14:textId="77777777" w:rsidR="00396C0D" w:rsidRPr="00412B0D" w:rsidRDefault="00396C0D" w:rsidP="00355561"/>
  </w:endnote>
  <w:endnote w:type="continuationSeparator" w:id="0">
    <w:p w14:paraId="758364FC" w14:textId="77777777" w:rsidR="00396C0D" w:rsidRPr="00BE3AB6" w:rsidRDefault="00396C0D" w:rsidP="00355561">
      <w:r w:rsidRPr="00BE3AB6">
        <w:continuationSeparator/>
      </w:r>
    </w:p>
    <w:p w14:paraId="4CC606F7" w14:textId="77777777" w:rsidR="00396C0D" w:rsidRPr="00412B0D" w:rsidRDefault="00396C0D" w:rsidP="0035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roxima Nova Light">
    <w:altName w:val="Tahom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2EE4CFC3" w:rsidR="00015F13" w:rsidRPr="007C2036" w:rsidRDefault="007C2036" w:rsidP="007C2036">
    <w:pPr>
      <w:pStyle w:val="Pieddepage"/>
      <w:tabs>
        <w:tab w:val="clear" w:pos="4680"/>
      </w:tabs>
    </w:pPr>
    <w:r w:rsidRPr="00D17985">
      <w:rPr>
        <w:color w:val="auto"/>
      </w:rPr>
      <w:t xml:space="preserve">IX Games of la Francophonie </w:t>
    </w:r>
    <w:r w:rsidRPr="00D17985">
      <w:rPr>
        <w:iCs w:val="0"/>
        <w:color w:val="auto"/>
        <w:szCs w:val="24"/>
      </w:rPr>
      <w:t>—</w:t>
    </w:r>
    <w:r w:rsidRPr="00D17985">
      <w:rPr>
        <w:color w:val="auto"/>
      </w:rPr>
      <w:t xml:space="preserve"> National Preselection Competition – </w:t>
    </w:r>
    <w:r>
      <w:rPr>
        <w:color w:val="auto"/>
      </w:rPr>
      <w:t>Painting</w:t>
    </w:r>
    <w:r w:rsidRPr="00D17985">
      <w:tab/>
      <w:t xml:space="preserve">Games </w:t>
    </w:r>
    <w:r>
      <w:t xml:space="preserve">Paint </w:t>
    </w:r>
    <w:r w:rsidRPr="00D17985">
      <w:t xml:space="preserve">E 07-22 | </w:t>
    </w:r>
    <w:sdt>
      <w:sdtPr>
        <w:id w:val="1290870876"/>
        <w:docPartObj>
          <w:docPartGallery w:val="Page Numbers (Bottom of Page)"/>
          <w:docPartUnique/>
        </w:docPartObj>
      </w:sdtPr>
      <w:sdtEndPr>
        <w:rPr>
          <w:vanish/>
        </w:rPr>
      </w:sdtEndPr>
      <w:sdtContent>
        <w:r w:rsidRPr="00F55BC1">
          <w:fldChar w:fldCharType="begin"/>
        </w:r>
        <w:r w:rsidRPr="00D17985">
          <w:instrText xml:space="preserve"> PAGE   \* MERGEFORMAT </w:instrText>
        </w:r>
        <w:r w:rsidRPr="00F55BC1">
          <w:fldChar w:fldCharType="separate"/>
        </w:r>
        <w:r>
          <w:t>1</w:t>
        </w:r>
        <w:r w:rsidRPr="00F55BC1">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78CF433" w:rsidR="00015F13" w:rsidRPr="00BE3AB6" w:rsidRDefault="00015F13" w:rsidP="00EC2732">
    <w:pPr>
      <w:pStyle w:val="Pieddepage"/>
      <w:rPr>
        <w:lang w:val="fr-CA"/>
      </w:rPr>
    </w:pPr>
    <w:r w:rsidRPr="00BE3AB6">
      <w:rPr>
        <w:lang w:val="fr-CA"/>
      </w:rPr>
      <w:t xml:space="preserve">Prix </w:t>
    </w:r>
    <w:proofErr w:type="spellStart"/>
    <w:r w:rsidRPr="00BE3AB6">
      <w:rPr>
        <w:lang w:val="fr-CA"/>
      </w:rPr>
      <w:t>Ronald-J.-Thom</w:t>
    </w:r>
    <w:proofErr w:type="spellEnd"/>
    <w:r w:rsidRPr="00BE3AB6">
      <w:rPr>
        <w:lang w:val="fr-CA"/>
      </w:rPr>
      <w:t xml:space="preserve"> de design architectural pour candidats en début de carrière</w:t>
    </w:r>
    <w:r w:rsidRPr="00BE3AB6">
      <w:rPr>
        <w:lang w:val="fr-CA"/>
      </w:rPr>
      <w:tab/>
      <w:t xml:space="preserve">PR7805F 06-20 | </w:t>
    </w:r>
    <w:sdt>
      <w:sdtPr>
        <w:id w:val="1681161213"/>
        <w:docPartObj>
          <w:docPartGallery w:val="Page Numbers (Bottom of Page)"/>
          <w:docPartUnique/>
        </w:docPartObj>
      </w:sdtPr>
      <w:sdtEndPr>
        <w:rPr>
          <w:noProof/>
          <w:vanish/>
        </w:rPr>
      </w:sdtEndPr>
      <w:sdtContent>
        <w:r w:rsidRPr="00BE3AB6">
          <w:fldChar w:fldCharType="begin"/>
        </w:r>
        <w:r w:rsidRPr="00BE3AB6">
          <w:rPr>
            <w:lang w:val="fr-CA"/>
          </w:rPr>
          <w:instrText xml:space="preserve"> PAGE   \* MERGEFORMAT </w:instrText>
        </w:r>
        <w:r w:rsidRPr="00BE3AB6">
          <w:fldChar w:fldCharType="separate"/>
        </w:r>
        <w:r w:rsidRPr="00BE3AB6">
          <w:rPr>
            <w:lang w:val="fr-CA"/>
          </w:rPr>
          <w:t>2</w:t>
        </w:r>
        <w:r w:rsidRPr="00BE3AB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3183" w14:textId="77777777" w:rsidR="00396C0D" w:rsidRPr="00BE3AB6" w:rsidRDefault="00396C0D" w:rsidP="00355561">
      <w:r w:rsidRPr="00BE3AB6">
        <w:separator/>
      </w:r>
    </w:p>
    <w:p w14:paraId="1C362690" w14:textId="77777777" w:rsidR="00396C0D" w:rsidRPr="00412B0D" w:rsidRDefault="00396C0D" w:rsidP="00355561"/>
  </w:footnote>
  <w:footnote w:type="continuationSeparator" w:id="0">
    <w:p w14:paraId="0BABAAAA" w14:textId="77777777" w:rsidR="00396C0D" w:rsidRPr="00BE3AB6" w:rsidRDefault="00396C0D" w:rsidP="00355561">
      <w:r w:rsidRPr="00BE3AB6">
        <w:continuationSeparator/>
      </w:r>
    </w:p>
    <w:p w14:paraId="53BEFA19" w14:textId="77777777" w:rsidR="00396C0D" w:rsidRPr="00412B0D" w:rsidRDefault="00396C0D" w:rsidP="00355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054"/>
    <w:multiLevelType w:val="hybridMultilevel"/>
    <w:tmpl w:val="95C083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D0AB8"/>
    <w:multiLevelType w:val="hybridMultilevel"/>
    <w:tmpl w:val="EF205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750B42"/>
    <w:multiLevelType w:val="hybridMultilevel"/>
    <w:tmpl w:val="12186D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A5F714C"/>
    <w:multiLevelType w:val="hybridMultilevel"/>
    <w:tmpl w:val="FC2480BA"/>
    <w:lvl w:ilvl="0" w:tplc="2EC8148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398464D"/>
    <w:multiLevelType w:val="hybridMultilevel"/>
    <w:tmpl w:val="5652F7A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430102"/>
    <w:multiLevelType w:val="hybridMultilevel"/>
    <w:tmpl w:val="8C32C88C"/>
    <w:lvl w:ilvl="0" w:tplc="4434E79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F31F7"/>
    <w:multiLevelType w:val="hybridMultilevel"/>
    <w:tmpl w:val="387AF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C17AB"/>
    <w:multiLevelType w:val="hybridMultilevel"/>
    <w:tmpl w:val="7AB04A28"/>
    <w:lvl w:ilvl="0" w:tplc="10090001">
      <w:start w:val="1"/>
      <w:numFmt w:val="bullet"/>
      <w:lvlText w:val=""/>
      <w:lvlJc w:val="left"/>
      <w:pPr>
        <w:ind w:left="827" w:hanging="360"/>
      </w:pPr>
      <w:rPr>
        <w:rFonts w:ascii="Symbol" w:hAnsi="Symbol" w:hint="default"/>
      </w:rPr>
    </w:lvl>
    <w:lvl w:ilvl="1" w:tplc="10090001">
      <w:start w:val="1"/>
      <w:numFmt w:val="bullet"/>
      <w:lvlText w:val=""/>
      <w:lvlJc w:val="left"/>
      <w:pPr>
        <w:ind w:left="1547" w:hanging="360"/>
      </w:pPr>
      <w:rPr>
        <w:rFonts w:ascii="Symbol" w:hAnsi="Symbol"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cs="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cs="Courier New" w:hint="default"/>
      </w:rPr>
    </w:lvl>
    <w:lvl w:ilvl="8" w:tplc="10090005" w:tentative="1">
      <w:start w:val="1"/>
      <w:numFmt w:val="bullet"/>
      <w:lvlText w:val=""/>
      <w:lvlJc w:val="left"/>
      <w:pPr>
        <w:ind w:left="6587" w:hanging="360"/>
      </w:pPr>
      <w:rPr>
        <w:rFonts w:ascii="Wingdings" w:hAnsi="Wingdings" w:hint="default"/>
      </w:rPr>
    </w:lvl>
  </w:abstractNum>
  <w:abstractNum w:abstractNumId="8" w15:restartNumberingAfterBreak="0">
    <w:nsid w:val="30DC25C8"/>
    <w:multiLevelType w:val="hybridMultilevel"/>
    <w:tmpl w:val="9BDA9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3D7AFF"/>
    <w:multiLevelType w:val="hybridMultilevel"/>
    <w:tmpl w:val="BA1A0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AA14C8"/>
    <w:multiLevelType w:val="multilevel"/>
    <w:tmpl w:val="D11A7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20F6D"/>
    <w:multiLevelType w:val="hybridMultilevel"/>
    <w:tmpl w:val="EB129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5C1A97"/>
    <w:multiLevelType w:val="hybridMultilevel"/>
    <w:tmpl w:val="B59216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DF600DF"/>
    <w:multiLevelType w:val="hybridMultilevel"/>
    <w:tmpl w:val="0DFA8C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F8E0359"/>
    <w:multiLevelType w:val="hybridMultilevel"/>
    <w:tmpl w:val="27ECFB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0AC64DC"/>
    <w:multiLevelType w:val="hybridMultilevel"/>
    <w:tmpl w:val="66CE83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3C310C"/>
    <w:multiLevelType w:val="hybridMultilevel"/>
    <w:tmpl w:val="B9A8FC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D26122B"/>
    <w:multiLevelType w:val="hybridMultilevel"/>
    <w:tmpl w:val="A99EC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0A254B1"/>
    <w:multiLevelType w:val="hybridMultilevel"/>
    <w:tmpl w:val="7F28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6F4520F"/>
    <w:multiLevelType w:val="hybridMultilevel"/>
    <w:tmpl w:val="05841AB0"/>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num w:numId="1">
    <w:abstractNumId w:val="19"/>
  </w:num>
  <w:num w:numId="2">
    <w:abstractNumId w:val="5"/>
  </w:num>
  <w:num w:numId="3">
    <w:abstractNumId w:val="17"/>
  </w:num>
  <w:num w:numId="4">
    <w:abstractNumId w:val="12"/>
  </w:num>
  <w:num w:numId="5">
    <w:abstractNumId w:val="4"/>
  </w:num>
  <w:num w:numId="6">
    <w:abstractNumId w:val="2"/>
  </w:num>
  <w:num w:numId="7">
    <w:abstractNumId w:val="1"/>
  </w:num>
  <w:num w:numId="8">
    <w:abstractNumId w:val="11"/>
  </w:num>
  <w:num w:numId="9">
    <w:abstractNumId w:val="6"/>
  </w:num>
  <w:num w:numId="10">
    <w:abstractNumId w:val="9"/>
  </w:num>
  <w:num w:numId="11">
    <w:abstractNumId w:val="14"/>
  </w:num>
  <w:num w:numId="12">
    <w:abstractNumId w:val="16"/>
  </w:num>
  <w:num w:numId="13">
    <w:abstractNumId w:val="3"/>
  </w:num>
  <w:num w:numId="14">
    <w:abstractNumId w:val="18"/>
  </w:num>
  <w:num w:numId="15">
    <w:abstractNumId w:val="8"/>
  </w:num>
  <w:num w:numId="16">
    <w:abstractNumId w:val="15"/>
  </w:num>
  <w:num w:numId="17">
    <w:abstractNumId w:val="13"/>
  </w:num>
  <w:num w:numId="18">
    <w:abstractNumId w:val="7"/>
  </w:num>
  <w:num w:numId="19">
    <w:abstractNumId w:val="0"/>
  </w:num>
  <w:num w:numId="20">
    <w:abstractNumId w:val="15"/>
  </w:num>
  <w:num w:numId="21">
    <w:abstractNumId w:val="12"/>
  </w:num>
  <w:num w:numId="22">
    <w:abstractNumId w:val="13"/>
  </w:num>
  <w:num w:numId="23">
    <w:abstractNumId w:val="19"/>
  </w:num>
  <w:num w:numId="24">
    <w:abstractNumId w:val="17"/>
  </w:num>
  <w:num w:numId="25">
    <w:abstractNumId w:val="10"/>
  </w:num>
  <w:num w:numId="2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36E5"/>
    <w:rsid w:val="00005270"/>
    <w:rsid w:val="00005725"/>
    <w:rsid w:val="00005C70"/>
    <w:rsid w:val="000077C0"/>
    <w:rsid w:val="00012397"/>
    <w:rsid w:val="00013EEF"/>
    <w:rsid w:val="00015F13"/>
    <w:rsid w:val="00016460"/>
    <w:rsid w:val="00017CF7"/>
    <w:rsid w:val="00021416"/>
    <w:rsid w:val="000230F6"/>
    <w:rsid w:val="00025922"/>
    <w:rsid w:val="00026E07"/>
    <w:rsid w:val="0003050E"/>
    <w:rsid w:val="000333FE"/>
    <w:rsid w:val="000335D5"/>
    <w:rsid w:val="000341E1"/>
    <w:rsid w:val="00034A29"/>
    <w:rsid w:val="000362FD"/>
    <w:rsid w:val="00036D39"/>
    <w:rsid w:val="00036FD6"/>
    <w:rsid w:val="0003719F"/>
    <w:rsid w:val="00040AD6"/>
    <w:rsid w:val="000435BC"/>
    <w:rsid w:val="000467B2"/>
    <w:rsid w:val="00047754"/>
    <w:rsid w:val="00050267"/>
    <w:rsid w:val="00050595"/>
    <w:rsid w:val="00050668"/>
    <w:rsid w:val="000527CE"/>
    <w:rsid w:val="00052F6C"/>
    <w:rsid w:val="0005556D"/>
    <w:rsid w:val="000565FA"/>
    <w:rsid w:val="000571FD"/>
    <w:rsid w:val="00057834"/>
    <w:rsid w:val="00060751"/>
    <w:rsid w:val="00065278"/>
    <w:rsid w:val="00067D61"/>
    <w:rsid w:val="000720E0"/>
    <w:rsid w:val="00075405"/>
    <w:rsid w:val="00075830"/>
    <w:rsid w:val="00086006"/>
    <w:rsid w:val="00086166"/>
    <w:rsid w:val="0008757B"/>
    <w:rsid w:val="0009320F"/>
    <w:rsid w:val="0009438C"/>
    <w:rsid w:val="0009515D"/>
    <w:rsid w:val="00096BFE"/>
    <w:rsid w:val="00097B60"/>
    <w:rsid w:val="000A110B"/>
    <w:rsid w:val="000A3301"/>
    <w:rsid w:val="000A64A9"/>
    <w:rsid w:val="000A7A27"/>
    <w:rsid w:val="000B0C9D"/>
    <w:rsid w:val="000B1AFE"/>
    <w:rsid w:val="000B3F02"/>
    <w:rsid w:val="000B51C8"/>
    <w:rsid w:val="000B6015"/>
    <w:rsid w:val="000B61F1"/>
    <w:rsid w:val="000B7F8F"/>
    <w:rsid w:val="000C2413"/>
    <w:rsid w:val="000C5239"/>
    <w:rsid w:val="000C5F7E"/>
    <w:rsid w:val="000C6C5C"/>
    <w:rsid w:val="000D09DA"/>
    <w:rsid w:val="000D4289"/>
    <w:rsid w:val="000D507C"/>
    <w:rsid w:val="000D6C94"/>
    <w:rsid w:val="000E0275"/>
    <w:rsid w:val="000E0369"/>
    <w:rsid w:val="000E0534"/>
    <w:rsid w:val="000E3659"/>
    <w:rsid w:val="000E508D"/>
    <w:rsid w:val="000E5F65"/>
    <w:rsid w:val="000F22BF"/>
    <w:rsid w:val="000F27C0"/>
    <w:rsid w:val="000F3362"/>
    <w:rsid w:val="000F5741"/>
    <w:rsid w:val="00101C29"/>
    <w:rsid w:val="00106D84"/>
    <w:rsid w:val="00107847"/>
    <w:rsid w:val="0011019C"/>
    <w:rsid w:val="00111044"/>
    <w:rsid w:val="00113622"/>
    <w:rsid w:val="0011686E"/>
    <w:rsid w:val="0012033D"/>
    <w:rsid w:val="00121313"/>
    <w:rsid w:val="0012735F"/>
    <w:rsid w:val="00130D4C"/>
    <w:rsid w:val="00131474"/>
    <w:rsid w:val="001324F2"/>
    <w:rsid w:val="001326FE"/>
    <w:rsid w:val="00132C77"/>
    <w:rsid w:val="00132DC2"/>
    <w:rsid w:val="00133092"/>
    <w:rsid w:val="001344CA"/>
    <w:rsid w:val="001410B8"/>
    <w:rsid w:val="00141B3C"/>
    <w:rsid w:val="00142763"/>
    <w:rsid w:val="00142A5D"/>
    <w:rsid w:val="00145105"/>
    <w:rsid w:val="00146231"/>
    <w:rsid w:val="001468DE"/>
    <w:rsid w:val="00146C2B"/>
    <w:rsid w:val="001470F4"/>
    <w:rsid w:val="00153F73"/>
    <w:rsid w:val="00157EC6"/>
    <w:rsid w:val="001604F3"/>
    <w:rsid w:val="00160B2D"/>
    <w:rsid w:val="001623C3"/>
    <w:rsid w:val="001624DC"/>
    <w:rsid w:val="001638C2"/>
    <w:rsid w:val="001704A1"/>
    <w:rsid w:val="0017099C"/>
    <w:rsid w:val="00176893"/>
    <w:rsid w:val="001771E3"/>
    <w:rsid w:val="0017731C"/>
    <w:rsid w:val="00177762"/>
    <w:rsid w:val="00177DDE"/>
    <w:rsid w:val="00180231"/>
    <w:rsid w:val="00181950"/>
    <w:rsid w:val="00186F12"/>
    <w:rsid w:val="0018781B"/>
    <w:rsid w:val="00191A31"/>
    <w:rsid w:val="00193822"/>
    <w:rsid w:val="0019423E"/>
    <w:rsid w:val="00194289"/>
    <w:rsid w:val="00194A54"/>
    <w:rsid w:val="00196675"/>
    <w:rsid w:val="00197B39"/>
    <w:rsid w:val="001A10C7"/>
    <w:rsid w:val="001A7CE3"/>
    <w:rsid w:val="001B24C8"/>
    <w:rsid w:val="001B2A1F"/>
    <w:rsid w:val="001B51A1"/>
    <w:rsid w:val="001B5382"/>
    <w:rsid w:val="001B5DCD"/>
    <w:rsid w:val="001B7D14"/>
    <w:rsid w:val="001C0D15"/>
    <w:rsid w:val="001C10B4"/>
    <w:rsid w:val="001C1E78"/>
    <w:rsid w:val="001C601B"/>
    <w:rsid w:val="001D4AFA"/>
    <w:rsid w:val="001D4D45"/>
    <w:rsid w:val="001D5C5C"/>
    <w:rsid w:val="001E1273"/>
    <w:rsid w:val="001E6E37"/>
    <w:rsid w:val="001E787E"/>
    <w:rsid w:val="001E7F6B"/>
    <w:rsid w:val="001F10B2"/>
    <w:rsid w:val="001F1F1E"/>
    <w:rsid w:val="001F2747"/>
    <w:rsid w:val="001F7991"/>
    <w:rsid w:val="00200830"/>
    <w:rsid w:val="002017E7"/>
    <w:rsid w:val="00201A45"/>
    <w:rsid w:val="00202949"/>
    <w:rsid w:val="002048A2"/>
    <w:rsid w:val="00204B9B"/>
    <w:rsid w:val="00211068"/>
    <w:rsid w:val="002178F3"/>
    <w:rsid w:val="00220585"/>
    <w:rsid w:val="0022063A"/>
    <w:rsid w:val="0022145A"/>
    <w:rsid w:val="00225A5A"/>
    <w:rsid w:val="0023213C"/>
    <w:rsid w:val="002333E5"/>
    <w:rsid w:val="002335F6"/>
    <w:rsid w:val="002342BC"/>
    <w:rsid w:val="00235C3E"/>
    <w:rsid w:val="002426B6"/>
    <w:rsid w:val="00243B82"/>
    <w:rsid w:val="00244DD6"/>
    <w:rsid w:val="00245353"/>
    <w:rsid w:val="002459EF"/>
    <w:rsid w:val="00245AED"/>
    <w:rsid w:val="00246B16"/>
    <w:rsid w:val="00246D41"/>
    <w:rsid w:val="00251A98"/>
    <w:rsid w:val="00256340"/>
    <w:rsid w:val="00261067"/>
    <w:rsid w:val="00261EAA"/>
    <w:rsid w:val="00264E17"/>
    <w:rsid w:val="00267146"/>
    <w:rsid w:val="002678D9"/>
    <w:rsid w:val="00267C53"/>
    <w:rsid w:val="0027316F"/>
    <w:rsid w:val="002743CE"/>
    <w:rsid w:val="002746C2"/>
    <w:rsid w:val="00275BC1"/>
    <w:rsid w:val="0027696A"/>
    <w:rsid w:val="002805E8"/>
    <w:rsid w:val="0028237E"/>
    <w:rsid w:val="0028344F"/>
    <w:rsid w:val="0028701F"/>
    <w:rsid w:val="00287395"/>
    <w:rsid w:val="002906AE"/>
    <w:rsid w:val="00291FB6"/>
    <w:rsid w:val="002946AF"/>
    <w:rsid w:val="002948D4"/>
    <w:rsid w:val="00294BFE"/>
    <w:rsid w:val="00296490"/>
    <w:rsid w:val="002A1A67"/>
    <w:rsid w:val="002A21CA"/>
    <w:rsid w:val="002A2F35"/>
    <w:rsid w:val="002A4333"/>
    <w:rsid w:val="002A7E16"/>
    <w:rsid w:val="002B36B3"/>
    <w:rsid w:val="002B6682"/>
    <w:rsid w:val="002B7C0A"/>
    <w:rsid w:val="002C00D1"/>
    <w:rsid w:val="002C2C96"/>
    <w:rsid w:val="002C3EEF"/>
    <w:rsid w:val="002C58C4"/>
    <w:rsid w:val="002C5A94"/>
    <w:rsid w:val="002C5D5A"/>
    <w:rsid w:val="002C6DFD"/>
    <w:rsid w:val="002D0314"/>
    <w:rsid w:val="002D09BD"/>
    <w:rsid w:val="002D0C6F"/>
    <w:rsid w:val="002D2FE1"/>
    <w:rsid w:val="002E3099"/>
    <w:rsid w:val="002E3CD6"/>
    <w:rsid w:val="002E4839"/>
    <w:rsid w:val="002E601C"/>
    <w:rsid w:val="002E68E8"/>
    <w:rsid w:val="002F19C1"/>
    <w:rsid w:val="002F1C11"/>
    <w:rsid w:val="002F66C8"/>
    <w:rsid w:val="003004D4"/>
    <w:rsid w:val="00303599"/>
    <w:rsid w:val="00305B0A"/>
    <w:rsid w:val="00305C90"/>
    <w:rsid w:val="003061B8"/>
    <w:rsid w:val="00306CAD"/>
    <w:rsid w:val="00306D31"/>
    <w:rsid w:val="00307517"/>
    <w:rsid w:val="00307E3B"/>
    <w:rsid w:val="00311702"/>
    <w:rsid w:val="0031476E"/>
    <w:rsid w:val="003156A9"/>
    <w:rsid w:val="00317A47"/>
    <w:rsid w:val="003209F9"/>
    <w:rsid w:val="00320D3A"/>
    <w:rsid w:val="00322796"/>
    <w:rsid w:val="00325E4E"/>
    <w:rsid w:val="0032661C"/>
    <w:rsid w:val="00326651"/>
    <w:rsid w:val="003268D5"/>
    <w:rsid w:val="00326B1F"/>
    <w:rsid w:val="00330197"/>
    <w:rsid w:val="0033024A"/>
    <w:rsid w:val="003337CB"/>
    <w:rsid w:val="00333DCD"/>
    <w:rsid w:val="00334791"/>
    <w:rsid w:val="00336543"/>
    <w:rsid w:val="003376CA"/>
    <w:rsid w:val="00343565"/>
    <w:rsid w:val="00344152"/>
    <w:rsid w:val="00344D11"/>
    <w:rsid w:val="00344E76"/>
    <w:rsid w:val="00346ACD"/>
    <w:rsid w:val="003479B5"/>
    <w:rsid w:val="00355561"/>
    <w:rsid w:val="0035611D"/>
    <w:rsid w:val="003565DC"/>
    <w:rsid w:val="003573AA"/>
    <w:rsid w:val="003607AF"/>
    <w:rsid w:val="00361C12"/>
    <w:rsid w:val="003627D2"/>
    <w:rsid w:val="0036293B"/>
    <w:rsid w:val="00362AB2"/>
    <w:rsid w:val="003650D2"/>
    <w:rsid w:val="00367532"/>
    <w:rsid w:val="00370ABA"/>
    <w:rsid w:val="00370BAA"/>
    <w:rsid w:val="00370F9B"/>
    <w:rsid w:val="003719FC"/>
    <w:rsid w:val="00372212"/>
    <w:rsid w:val="003750B7"/>
    <w:rsid w:val="00376F77"/>
    <w:rsid w:val="003816FF"/>
    <w:rsid w:val="00383CAE"/>
    <w:rsid w:val="0038509A"/>
    <w:rsid w:val="00385F32"/>
    <w:rsid w:val="00386099"/>
    <w:rsid w:val="00387F07"/>
    <w:rsid w:val="00393879"/>
    <w:rsid w:val="003938A4"/>
    <w:rsid w:val="00394D70"/>
    <w:rsid w:val="00395DD3"/>
    <w:rsid w:val="00396C0D"/>
    <w:rsid w:val="003970EE"/>
    <w:rsid w:val="003A0C6B"/>
    <w:rsid w:val="003A5419"/>
    <w:rsid w:val="003A547A"/>
    <w:rsid w:val="003B2CE3"/>
    <w:rsid w:val="003B2DF2"/>
    <w:rsid w:val="003C048B"/>
    <w:rsid w:val="003C60F9"/>
    <w:rsid w:val="003D013D"/>
    <w:rsid w:val="003D1858"/>
    <w:rsid w:val="003D2763"/>
    <w:rsid w:val="003D4BD6"/>
    <w:rsid w:val="003D794B"/>
    <w:rsid w:val="003E0079"/>
    <w:rsid w:val="003E3900"/>
    <w:rsid w:val="003E43D3"/>
    <w:rsid w:val="003F13DB"/>
    <w:rsid w:val="003F1F44"/>
    <w:rsid w:val="003F396E"/>
    <w:rsid w:val="003F576D"/>
    <w:rsid w:val="003F7E5E"/>
    <w:rsid w:val="004010E0"/>
    <w:rsid w:val="00401C4E"/>
    <w:rsid w:val="00404A9E"/>
    <w:rsid w:val="004065E8"/>
    <w:rsid w:val="00411644"/>
    <w:rsid w:val="00412ACE"/>
    <w:rsid w:val="00412B0D"/>
    <w:rsid w:val="00413288"/>
    <w:rsid w:val="004135D8"/>
    <w:rsid w:val="00413F48"/>
    <w:rsid w:val="00414933"/>
    <w:rsid w:val="00415BCA"/>
    <w:rsid w:val="004164B5"/>
    <w:rsid w:val="004175D1"/>
    <w:rsid w:val="00420EE9"/>
    <w:rsid w:val="00423C33"/>
    <w:rsid w:val="004307DE"/>
    <w:rsid w:val="00437D0F"/>
    <w:rsid w:val="00440EA2"/>
    <w:rsid w:val="00445EE3"/>
    <w:rsid w:val="004474B4"/>
    <w:rsid w:val="00450353"/>
    <w:rsid w:val="00450A50"/>
    <w:rsid w:val="00450EB3"/>
    <w:rsid w:val="00451C98"/>
    <w:rsid w:val="00455C9A"/>
    <w:rsid w:val="004579FB"/>
    <w:rsid w:val="00457A36"/>
    <w:rsid w:val="00460F42"/>
    <w:rsid w:val="0046133E"/>
    <w:rsid w:val="00461476"/>
    <w:rsid w:val="004614C2"/>
    <w:rsid w:val="00462FD4"/>
    <w:rsid w:val="004670C2"/>
    <w:rsid w:val="00467AE7"/>
    <w:rsid w:val="00475959"/>
    <w:rsid w:val="00477B53"/>
    <w:rsid w:val="00484748"/>
    <w:rsid w:val="00485B9D"/>
    <w:rsid w:val="0048606E"/>
    <w:rsid w:val="00487005"/>
    <w:rsid w:val="004873DF"/>
    <w:rsid w:val="0049046F"/>
    <w:rsid w:val="004917A8"/>
    <w:rsid w:val="00491F00"/>
    <w:rsid w:val="00492145"/>
    <w:rsid w:val="004937A9"/>
    <w:rsid w:val="00493F34"/>
    <w:rsid w:val="00494FC0"/>
    <w:rsid w:val="004978D1"/>
    <w:rsid w:val="004A070C"/>
    <w:rsid w:val="004A3004"/>
    <w:rsid w:val="004A45C8"/>
    <w:rsid w:val="004A5CC0"/>
    <w:rsid w:val="004B042B"/>
    <w:rsid w:val="004B1E6A"/>
    <w:rsid w:val="004B530D"/>
    <w:rsid w:val="004B601D"/>
    <w:rsid w:val="004C08FC"/>
    <w:rsid w:val="004C1955"/>
    <w:rsid w:val="004C2F00"/>
    <w:rsid w:val="004C63A6"/>
    <w:rsid w:val="004C6918"/>
    <w:rsid w:val="004D4D9F"/>
    <w:rsid w:val="004D6317"/>
    <w:rsid w:val="004D6B6C"/>
    <w:rsid w:val="004E408D"/>
    <w:rsid w:val="004E4B6F"/>
    <w:rsid w:val="004E5F17"/>
    <w:rsid w:val="004E76E6"/>
    <w:rsid w:val="004E7CC0"/>
    <w:rsid w:val="004F1D9D"/>
    <w:rsid w:val="004F3DAF"/>
    <w:rsid w:val="004F429F"/>
    <w:rsid w:val="004F5931"/>
    <w:rsid w:val="004F6772"/>
    <w:rsid w:val="004F7EF5"/>
    <w:rsid w:val="00500966"/>
    <w:rsid w:val="0050193A"/>
    <w:rsid w:val="00503BDA"/>
    <w:rsid w:val="00503D2C"/>
    <w:rsid w:val="00504011"/>
    <w:rsid w:val="00512673"/>
    <w:rsid w:val="005138EF"/>
    <w:rsid w:val="005156D4"/>
    <w:rsid w:val="00516DF1"/>
    <w:rsid w:val="0051751A"/>
    <w:rsid w:val="00517DA8"/>
    <w:rsid w:val="005201EE"/>
    <w:rsid w:val="005204D6"/>
    <w:rsid w:val="005215A5"/>
    <w:rsid w:val="005224F9"/>
    <w:rsid w:val="00522E7C"/>
    <w:rsid w:val="00524852"/>
    <w:rsid w:val="005249CF"/>
    <w:rsid w:val="00526085"/>
    <w:rsid w:val="0053310C"/>
    <w:rsid w:val="0053325C"/>
    <w:rsid w:val="005353AF"/>
    <w:rsid w:val="00537F5C"/>
    <w:rsid w:val="005427FF"/>
    <w:rsid w:val="005449E5"/>
    <w:rsid w:val="00545624"/>
    <w:rsid w:val="00546620"/>
    <w:rsid w:val="005473E7"/>
    <w:rsid w:val="00551706"/>
    <w:rsid w:val="00553562"/>
    <w:rsid w:val="00553A63"/>
    <w:rsid w:val="00556F92"/>
    <w:rsid w:val="00557045"/>
    <w:rsid w:val="005608DC"/>
    <w:rsid w:val="00564E1A"/>
    <w:rsid w:val="00565F40"/>
    <w:rsid w:val="00567E1A"/>
    <w:rsid w:val="005701CA"/>
    <w:rsid w:val="00573BBB"/>
    <w:rsid w:val="00574502"/>
    <w:rsid w:val="00580241"/>
    <w:rsid w:val="00581ADF"/>
    <w:rsid w:val="005826F1"/>
    <w:rsid w:val="00582915"/>
    <w:rsid w:val="005849E7"/>
    <w:rsid w:val="005862F9"/>
    <w:rsid w:val="00586964"/>
    <w:rsid w:val="005872A9"/>
    <w:rsid w:val="005873A1"/>
    <w:rsid w:val="00590F66"/>
    <w:rsid w:val="00591259"/>
    <w:rsid w:val="00593282"/>
    <w:rsid w:val="0059346C"/>
    <w:rsid w:val="00595EC9"/>
    <w:rsid w:val="00597D9E"/>
    <w:rsid w:val="005A0C84"/>
    <w:rsid w:val="005A0FA2"/>
    <w:rsid w:val="005A598C"/>
    <w:rsid w:val="005A69F0"/>
    <w:rsid w:val="005B0B85"/>
    <w:rsid w:val="005B2D01"/>
    <w:rsid w:val="005B3409"/>
    <w:rsid w:val="005B57D5"/>
    <w:rsid w:val="005C05C8"/>
    <w:rsid w:val="005C0D53"/>
    <w:rsid w:val="005C17F6"/>
    <w:rsid w:val="005C788C"/>
    <w:rsid w:val="005D1D06"/>
    <w:rsid w:val="005D41CF"/>
    <w:rsid w:val="005D45ED"/>
    <w:rsid w:val="005D770B"/>
    <w:rsid w:val="005D7F56"/>
    <w:rsid w:val="005E5218"/>
    <w:rsid w:val="005E66EC"/>
    <w:rsid w:val="005F6240"/>
    <w:rsid w:val="005F6980"/>
    <w:rsid w:val="00600796"/>
    <w:rsid w:val="00601A01"/>
    <w:rsid w:val="006061FB"/>
    <w:rsid w:val="00606668"/>
    <w:rsid w:val="00606710"/>
    <w:rsid w:val="006077DA"/>
    <w:rsid w:val="00614672"/>
    <w:rsid w:val="00615038"/>
    <w:rsid w:val="006153AC"/>
    <w:rsid w:val="00623FCB"/>
    <w:rsid w:val="00624DEE"/>
    <w:rsid w:val="00625372"/>
    <w:rsid w:val="00625D55"/>
    <w:rsid w:val="00630AC7"/>
    <w:rsid w:val="006315BC"/>
    <w:rsid w:val="00632FCF"/>
    <w:rsid w:val="00636BE4"/>
    <w:rsid w:val="006410E2"/>
    <w:rsid w:val="00643377"/>
    <w:rsid w:val="00644995"/>
    <w:rsid w:val="00647A5F"/>
    <w:rsid w:val="006533DE"/>
    <w:rsid w:val="00653F5B"/>
    <w:rsid w:val="0065602A"/>
    <w:rsid w:val="00656572"/>
    <w:rsid w:val="00656AF6"/>
    <w:rsid w:val="00662A87"/>
    <w:rsid w:val="006643E1"/>
    <w:rsid w:val="00667823"/>
    <w:rsid w:val="00670272"/>
    <w:rsid w:val="00676F70"/>
    <w:rsid w:val="00677ED2"/>
    <w:rsid w:val="00682D38"/>
    <w:rsid w:val="0068728E"/>
    <w:rsid w:val="00693A40"/>
    <w:rsid w:val="00697AFB"/>
    <w:rsid w:val="00697F12"/>
    <w:rsid w:val="006A1C6A"/>
    <w:rsid w:val="006A213E"/>
    <w:rsid w:val="006A316A"/>
    <w:rsid w:val="006A3528"/>
    <w:rsid w:val="006A3EF9"/>
    <w:rsid w:val="006A4F68"/>
    <w:rsid w:val="006A7106"/>
    <w:rsid w:val="006A7F99"/>
    <w:rsid w:val="006B14E0"/>
    <w:rsid w:val="006B30E9"/>
    <w:rsid w:val="006B436E"/>
    <w:rsid w:val="006B47BB"/>
    <w:rsid w:val="006B4E3E"/>
    <w:rsid w:val="006B60F8"/>
    <w:rsid w:val="006B7E16"/>
    <w:rsid w:val="006C0725"/>
    <w:rsid w:val="006C3476"/>
    <w:rsid w:val="006C5088"/>
    <w:rsid w:val="006C5409"/>
    <w:rsid w:val="006C72E1"/>
    <w:rsid w:val="006C7B01"/>
    <w:rsid w:val="006C7F35"/>
    <w:rsid w:val="006D38ED"/>
    <w:rsid w:val="006E5110"/>
    <w:rsid w:val="006E567B"/>
    <w:rsid w:val="006E6BA6"/>
    <w:rsid w:val="006E6CBF"/>
    <w:rsid w:val="006F0F1C"/>
    <w:rsid w:val="006F13BF"/>
    <w:rsid w:val="006F2072"/>
    <w:rsid w:val="006F2CCC"/>
    <w:rsid w:val="006F49AB"/>
    <w:rsid w:val="007016C9"/>
    <w:rsid w:val="00703DCF"/>
    <w:rsid w:val="00704E58"/>
    <w:rsid w:val="00705C46"/>
    <w:rsid w:val="00705F6D"/>
    <w:rsid w:val="007064FA"/>
    <w:rsid w:val="00707F75"/>
    <w:rsid w:val="00711BF1"/>
    <w:rsid w:val="00711D48"/>
    <w:rsid w:val="00711FB7"/>
    <w:rsid w:val="00713ADA"/>
    <w:rsid w:val="00722DCF"/>
    <w:rsid w:val="00724CF1"/>
    <w:rsid w:val="00725BD8"/>
    <w:rsid w:val="00726CF5"/>
    <w:rsid w:val="007344CC"/>
    <w:rsid w:val="007345D6"/>
    <w:rsid w:val="00734F5E"/>
    <w:rsid w:val="007358F1"/>
    <w:rsid w:val="00740EFC"/>
    <w:rsid w:val="00741022"/>
    <w:rsid w:val="007434FC"/>
    <w:rsid w:val="00743A29"/>
    <w:rsid w:val="00747E28"/>
    <w:rsid w:val="00754683"/>
    <w:rsid w:val="00757196"/>
    <w:rsid w:val="00757679"/>
    <w:rsid w:val="00760605"/>
    <w:rsid w:val="00766D22"/>
    <w:rsid w:val="00767268"/>
    <w:rsid w:val="00771175"/>
    <w:rsid w:val="007745B2"/>
    <w:rsid w:val="00774698"/>
    <w:rsid w:val="00783CBE"/>
    <w:rsid w:val="00784B05"/>
    <w:rsid w:val="00792E5B"/>
    <w:rsid w:val="00794383"/>
    <w:rsid w:val="0079488F"/>
    <w:rsid w:val="007A2728"/>
    <w:rsid w:val="007A3AC6"/>
    <w:rsid w:val="007A3FBC"/>
    <w:rsid w:val="007A5009"/>
    <w:rsid w:val="007A7EF8"/>
    <w:rsid w:val="007B400C"/>
    <w:rsid w:val="007B500C"/>
    <w:rsid w:val="007B5849"/>
    <w:rsid w:val="007B6C54"/>
    <w:rsid w:val="007B7003"/>
    <w:rsid w:val="007C07DB"/>
    <w:rsid w:val="007C18B8"/>
    <w:rsid w:val="007C1E44"/>
    <w:rsid w:val="007C2036"/>
    <w:rsid w:val="007C5409"/>
    <w:rsid w:val="007C70AB"/>
    <w:rsid w:val="007D1514"/>
    <w:rsid w:val="007D1732"/>
    <w:rsid w:val="007D3AE1"/>
    <w:rsid w:val="007D43CB"/>
    <w:rsid w:val="007D6257"/>
    <w:rsid w:val="007D64DA"/>
    <w:rsid w:val="007D7133"/>
    <w:rsid w:val="007D7871"/>
    <w:rsid w:val="007E105D"/>
    <w:rsid w:val="007E157F"/>
    <w:rsid w:val="007E3D0F"/>
    <w:rsid w:val="007E71D6"/>
    <w:rsid w:val="007E7794"/>
    <w:rsid w:val="007F1919"/>
    <w:rsid w:val="007F1C61"/>
    <w:rsid w:val="007F51AE"/>
    <w:rsid w:val="007F6910"/>
    <w:rsid w:val="007F7C02"/>
    <w:rsid w:val="00801021"/>
    <w:rsid w:val="00801BD7"/>
    <w:rsid w:val="00802638"/>
    <w:rsid w:val="00802FDE"/>
    <w:rsid w:val="0080600B"/>
    <w:rsid w:val="00806A2D"/>
    <w:rsid w:val="00806BC7"/>
    <w:rsid w:val="00807295"/>
    <w:rsid w:val="00812A52"/>
    <w:rsid w:val="00812EC2"/>
    <w:rsid w:val="0081451B"/>
    <w:rsid w:val="00814761"/>
    <w:rsid w:val="008149C2"/>
    <w:rsid w:val="00815198"/>
    <w:rsid w:val="00816798"/>
    <w:rsid w:val="00822085"/>
    <w:rsid w:val="00822837"/>
    <w:rsid w:val="00825E2C"/>
    <w:rsid w:val="008266BA"/>
    <w:rsid w:val="00826D06"/>
    <w:rsid w:val="008302F0"/>
    <w:rsid w:val="0084034C"/>
    <w:rsid w:val="00841573"/>
    <w:rsid w:val="0084285C"/>
    <w:rsid w:val="0084487C"/>
    <w:rsid w:val="0084557E"/>
    <w:rsid w:val="00845E6A"/>
    <w:rsid w:val="00847195"/>
    <w:rsid w:val="00847BBB"/>
    <w:rsid w:val="00850CC2"/>
    <w:rsid w:val="00852A2D"/>
    <w:rsid w:val="00852A53"/>
    <w:rsid w:val="0085319D"/>
    <w:rsid w:val="008537F7"/>
    <w:rsid w:val="008561A5"/>
    <w:rsid w:val="0085644F"/>
    <w:rsid w:val="00856652"/>
    <w:rsid w:val="0086096E"/>
    <w:rsid w:val="00863397"/>
    <w:rsid w:val="008638F7"/>
    <w:rsid w:val="00864091"/>
    <w:rsid w:val="00865C3D"/>
    <w:rsid w:val="00870122"/>
    <w:rsid w:val="00872215"/>
    <w:rsid w:val="00880669"/>
    <w:rsid w:val="00880A26"/>
    <w:rsid w:val="00880C51"/>
    <w:rsid w:val="0088759E"/>
    <w:rsid w:val="008875C0"/>
    <w:rsid w:val="0089131A"/>
    <w:rsid w:val="00891594"/>
    <w:rsid w:val="00892B35"/>
    <w:rsid w:val="00892CC7"/>
    <w:rsid w:val="0089776B"/>
    <w:rsid w:val="008A0474"/>
    <w:rsid w:val="008A13E9"/>
    <w:rsid w:val="008A3BB5"/>
    <w:rsid w:val="008A40EC"/>
    <w:rsid w:val="008A4130"/>
    <w:rsid w:val="008A5B26"/>
    <w:rsid w:val="008B1AAE"/>
    <w:rsid w:val="008B2547"/>
    <w:rsid w:val="008B3709"/>
    <w:rsid w:val="008C0D54"/>
    <w:rsid w:val="008C3119"/>
    <w:rsid w:val="008C3C16"/>
    <w:rsid w:val="008C4C86"/>
    <w:rsid w:val="008C5904"/>
    <w:rsid w:val="008D3BED"/>
    <w:rsid w:val="008D41E8"/>
    <w:rsid w:val="008D4D20"/>
    <w:rsid w:val="008D4DE0"/>
    <w:rsid w:val="008D5614"/>
    <w:rsid w:val="008D7C33"/>
    <w:rsid w:val="008E2B7D"/>
    <w:rsid w:val="008E50FC"/>
    <w:rsid w:val="008E5749"/>
    <w:rsid w:val="008E5B1B"/>
    <w:rsid w:val="008E6642"/>
    <w:rsid w:val="008E69CB"/>
    <w:rsid w:val="008E7201"/>
    <w:rsid w:val="008F0145"/>
    <w:rsid w:val="008F30C5"/>
    <w:rsid w:val="008F774B"/>
    <w:rsid w:val="0090315F"/>
    <w:rsid w:val="00903CC4"/>
    <w:rsid w:val="009043D2"/>
    <w:rsid w:val="0090467E"/>
    <w:rsid w:val="00904748"/>
    <w:rsid w:val="0091171B"/>
    <w:rsid w:val="00911DFF"/>
    <w:rsid w:val="00914A35"/>
    <w:rsid w:val="00915FA9"/>
    <w:rsid w:val="0091644F"/>
    <w:rsid w:val="009167F7"/>
    <w:rsid w:val="0092057E"/>
    <w:rsid w:val="00920B2D"/>
    <w:rsid w:val="00920E10"/>
    <w:rsid w:val="00921442"/>
    <w:rsid w:val="009240D7"/>
    <w:rsid w:val="0092410D"/>
    <w:rsid w:val="00924A5E"/>
    <w:rsid w:val="009255AF"/>
    <w:rsid w:val="00925FBA"/>
    <w:rsid w:val="0092625F"/>
    <w:rsid w:val="009267EF"/>
    <w:rsid w:val="00927211"/>
    <w:rsid w:val="00930365"/>
    <w:rsid w:val="00930ABB"/>
    <w:rsid w:val="00931386"/>
    <w:rsid w:val="00933A76"/>
    <w:rsid w:val="009345B6"/>
    <w:rsid w:val="00935B11"/>
    <w:rsid w:val="00936484"/>
    <w:rsid w:val="00937787"/>
    <w:rsid w:val="0093779A"/>
    <w:rsid w:val="00937E2B"/>
    <w:rsid w:val="00941F33"/>
    <w:rsid w:val="009420FC"/>
    <w:rsid w:val="009423B3"/>
    <w:rsid w:val="00942E20"/>
    <w:rsid w:val="0094442E"/>
    <w:rsid w:val="00945EF8"/>
    <w:rsid w:val="00950C6B"/>
    <w:rsid w:val="00950E5E"/>
    <w:rsid w:val="00951072"/>
    <w:rsid w:val="00952FAF"/>
    <w:rsid w:val="0096099E"/>
    <w:rsid w:val="00960F98"/>
    <w:rsid w:val="00963727"/>
    <w:rsid w:val="0096522A"/>
    <w:rsid w:val="00967357"/>
    <w:rsid w:val="00967BD8"/>
    <w:rsid w:val="00972E0E"/>
    <w:rsid w:val="00972F31"/>
    <w:rsid w:val="00974FCD"/>
    <w:rsid w:val="00975EC3"/>
    <w:rsid w:val="00976DB2"/>
    <w:rsid w:val="00976ECE"/>
    <w:rsid w:val="009837BD"/>
    <w:rsid w:val="0099016A"/>
    <w:rsid w:val="009906B8"/>
    <w:rsid w:val="00991AF1"/>
    <w:rsid w:val="00994080"/>
    <w:rsid w:val="009941CA"/>
    <w:rsid w:val="009942B1"/>
    <w:rsid w:val="0099570B"/>
    <w:rsid w:val="009A0906"/>
    <w:rsid w:val="009A1FEB"/>
    <w:rsid w:val="009A246D"/>
    <w:rsid w:val="009A296F"/>
    <w:rsid w:val="009A2C1F"/>
    <w:rsid w:val="009A39E9"/>
    <w:rsid w:val="009B0F5D"/>
    <w:rsid w:val="009C13A0"/>
    <w:rsid w:val="009C1891"/>
    <w:rsid w:val="009C2938"/>
    <w:rsid w:val="009C3B82"/>
    <w:rsid w:val="009C3D41"/>
    <w:rsid w:val="009C5182"/>
    <w:rsid w:val="009C74E7"/>
    <w:rsid w:val="009C7CE3"/>
    <w:rsid w:val="009D1411"/>
    <w:rsid w:val="009D2F96"/>
    <w:rsid w:val="009D3CFC"/>
    <w:rsid w:val="009D5CFA"/>
    <w:rsid w:val="009E2045"/>
    <w:rsid w:val="009E30FE"/>
    <w:rsid w:val="009E3FA3"/>
    <w:rsid w:val="009E421B"/>
    <w:rsid w:val="009E4A0D"/>
    <w:rsid w:val="009E570C"/>
    <w:rsid w:val="009F3CE8"/>
    <w:rsid w:val="009F43D0"/>
    <w:rsid w:val="009F6B99"/>
    <w:rsid w:val="00A044DA"/>
    <w:rsid w:val="00A05857"/>
    <w:rsid w:val="00A066D0"/>
    <w:rsid w:val="00A06C73"/>
    <w:rsid w:val="00A11702"/>
    <w:rsid w:val="00A12898"/>
    <w:rsid w:val="00A12BCA"/>
    <w:rsid w:val="00A12E32"/>
    <w:rsid w:val="00A12E82"/>
    <w:rsid w:val="00A205A7"/>
    <w:rsid w:val="00A2680B"/>
    <w:rsid w:val="00A27CFC"/>
    <w:rsid w:val="00A31CF9"/>
    <w:rsid w:val="00A326B7"/>
    <w:rsid w:val="00A339E0"/>
    <w:rsid w:val="00A34452"/>
    <w:rsid w:val="00A369A9"/>
    <w:rsid w:val="00A36ECC"/>
    <w:rsid w:val="00A372D8"/>
    <w:rsid w:val="00A3786F"/>
    <w:rsid w:val="00A40F37"/>
    <w:rsid w:val="00A41004"/>
    <w:rsid w:val="00A43405"/>
    <w:rsid w:val="00A465E7"/>
    <w:rsid w:val="00A46C99"/>
    <w:rsid w:val="00A47CA8"/>
    <w:rsid w:val="00A47DA1"/>
    <w:rsid w:val="00A5338D"/>
    <w:rsid w:val="00A5374B"/>
    <w:rsid w:val="00A54868"/>
    <w:rsid w:val="00A54E62"/>
    <w:rsid w:val="00A56FE6"/>
    <w:rsid w:val="00A647A8"/>
    <w:rsid w:val="00A67D3A"/>
    <w:rsid w:val="00A73DAC"/>
    <w:rsid w:val="00A73DD0"/>
    <w:rsid w:val="00A76078"/>
    <w:rsid w:val="00A775E6"/>
    <w:rsid w:val="00A77E6A"/>
    <w:rsid w:val="00A8255E"/>
    <w:rsid w:val="00A83500"/>
    <w:rsid w:val="00A91542"/>
    <w:rsid w:val="00A93253"/>
    <w:rsid w:val="00A9594E"/>
    <w:rsid w:val="00A95EA6"/>
    <w:rsid w:val="00A964FD"/>
    <w:rsid w:val="00AA1EFC"/>
    <w:rsid w:val="00AA3EB5"/>
    <w:rsid w:val="00AA4342"/>
    <w:rsid w:val="00AA4CDD"/>
    <w:rsid w:val="00AA6F27"/>
    <w:rsid w:val="00AB1582"/>
    <w:rsid w:val="00AB2DBB"/>
    <w:rsid w:val="00AB335B"/>
    <w:rsid w:val="00AC043E"/>
    <w:rsid w:val="00AC0AE0"/>
    <w:rsid w:val="00AC1EB5"/>
    <w:rsid w:val="00AD03E0"/>
    <w:rsid w:val="00AD213E"/>
    <w:rsid w:val="00AD3DC5"/>
    <w:rsid w:val="00AD618A"/>
    <w:rsid w:val="00AD6CF0"/>
    <w:rsid w:val="00AE0F3C"/>
    <w:rsid w:val="00AE1FF0"/>
    <w:rsid w:val="00AE3FF9"/>
    <w:rsid w:val="00AE640F"/>
    <w:rsid w:val="00AE6A91"/>
    <w:rsid w:val="00AF10CA"/>
    <w:rsid w:val="00AF17A9"/>
    <w:rsid w:val="00AF2722"/>
    <w:rsid w:val="00AF3D0E"/>
    <w:rsid w:val="00AF7AC0"/>
    <w:rsid w:val="00B00007"/>
    <w:rsid w:val="00B00B11"/>
    <w:rsid w:val="00B02790"/>
    <w:rsid w:val="00B06AAF"/>
    <w:rsid w:val="00B070E0"/>
    <w:rsid w:val="00B0721A"/>
    <w:rsid w:val="00B07D70"/>
    <w:rsid w:val="00B12E0F"/>
    <w:rsid w:val="00B13D8F"/>
    <w:rsid w:val="00B13E9F"/>
    <w:rsid w:val="00B14FB1"/>
    <w:rsid w:val="00B17AB9"/>
    <w:rsid w:val="00B21935"/>
    <w:rsid w:val="00B222EE"/>
    <w:rsid w:val="00B23D3A"/>
    <w:rsid w:val="00B24A01"/>
    <w:rsid w:val="00B24FED"/>
    <w:rsid w:val="00B329E4"/>
    <w:rsid w:val="00B33A7E"/>
    <w:rsid w:val="00B33C8E"/>
    <w:rsid w:val="00B366CA"/>
    <w:rsid w:val="00B371E1"/>
    <w:rsid w:val="00B40CD2"/>
    <w:rsid w:val="00B45BF9"/>
    <w:rsid w:val="00B462F9"/>
    <w:rsid w:val="00B47C5D"/>
    <w:rsid w:val="00B57052"/>
    <w:rsid w:val="00B571EB"/>
    <w:rsid w:val="00B575F2"/>
    <w:rsid w:val="00B5780B"/>
    <w:rsid w:val="00B61447"/>
    <w:rsid w:val="00B61C15"/>
    <w:rsid w:val="00B73356"/>
    <w:rsid w:val="00B80EC3"/>
    <w:rsid w:val="00B82013"/>
    <w:rsid w:val="00B8258E"/>
    <w:rsid w:val="00B85484"/>
    <w:rsid w:val="00B90B39"/>
    <w:rsid w:val="00B95566"/>
    <w:rsid w:val="00B957D7"/>
    <w:rsid w:val="00BA05AA"/>
    <w:rsid w:val="00BA0D89"/>
    <w:rsid w:val="00BA273F"/>
    <w:rsid w:val="00BA4360"/>
    <w:rsid w:val="00BA4821"/>
    <w:rsid w:val="00BA5984"/>
    <w:rsid w:val="00BA6D96"/>
    <w:rsid w:val="00BA7150"/>
    <w:rsid w:val="00BA7BE1"/>
    <w:rsid w:val="00BB050D"/>
    <w:rsid w:val="00BB0705"/>
    <w:rsid w:val="00BB10FA"/>
    <w:rsid w:val="00BB1270"/>
    <w:rsid w:val="00BB2BCB"/>
    <w:rsid w:val="00BB49BA"/>
    <w:rsid w:val="00BC2134"/>
    <w:rsid w:val="00BC7319"/>
    <w:rsid w:val="00BC7A46"/>
    <w:rsid w:val="00BC7E4A"/>
    <w:rsid w:val="00BD1231"/>
    <w:rsid w:val="00BD17B2"/>
    <w:rsid w:val="00BD3487"/>
    <w:rsid w:val="00BD5F05"/>
    <w:rsid w:val="00BD70A0"/>
    <w:rsid w:val="00BE0E04"/>
    <w:rsid w:val="00BE150B"/>
    <w:rsid w:val="00BE3AB6"/>
    <w:rsid w:val="00BE41DD"/>
    <w:rsid w:val="00BE48B8"/>
    <w:rsid w:val="00BE6125"/>
    <w:rsid w:val="00BE6A8E"/>
    <w:rsid w:val="00BE70B6"/>
    <w:rsid w:val="00BF57D6"/>
    <w:rsid w:val="00BF6084"/>
    <w:rsid w:val="00C005B1"/>
    <w:rsid w:val="00C00A0D"/>
    <w:rsid w:val="00C0154D"/>
    <w:rsid w:val="00C061C3"/>
    <w:rsid w:val="00C07FD1"/>
    <w:rsid w:val="00C105FB"/>
    <w:rsid w:val="00C144DE"/>
    <w:rsid w:val="00C154B3"/>
    <w:rsid w:val="00C172DD"/>
    <w:rsid w:val="00C2023E"/>
    <w:rsid w:val="00C214CC"/>
    <w:rsid w:val="00C21D61"/>
    <w:rsid w:val="00C23B2A"/>
    <w:rsid w:val="00C23EFF"/>
    <w:rsid w:val="00C27E2A"/>
    <w:rsid w:val="00C30B8C"/>
    <w:rsid w:val="00C3239A"/>
    <w:rsid w:val="00C35922"/>
    <w:rsid w:val="00C42981"/>
    <w:rsid w:val="00C4318E"/>
    <w:rsid w:val="00C4613C"/>
    <w:rsid w:val="00C47030"/>
    <w:rsid w:val="00C510A1"/>
    <w:rsid w:val="00C52191"/>
    <w:rsid w:val="00C522AB"/>
    <w:rsid w:val="00C57097"/>
    <w:rsid w:val="00C601B0"/>
    <w:rsid w:val="00C60B32"/>
    <w:rsid w:val="00C60C2F"/>
    <w:rsid w:val="00C6218E"/>
    <w:rsid w:val="00C6308E"/>
    <w:rsid w:val="00C631B1"/>
    <w:rsid w:val="00C64EFA"/>
    <w:rsid w:val="00C65FA0"/>
    <w:rsid w:val="00C70F6C"/>
    <w:rsid w:val="00C73FBB"/>
    <w:rsid w:val="00C74C9B"/>
    <w:rsid w:val="00C80DBF"/>
    <w:rsid w:val="00C8187D"/>
    <w:rsid w:val="00C82B31"/>
    <w:rsid w:val="00C835EA"/>
    <w:rsid w:val="00C86085"/>
    <w:rsid w:val="00C86F46"/>
    <w:rsid w:val="00C94BEC"/>
    <w:rsid w:val="00C956A9"/>
    <w:rsid w:val="00CA0022"/>
    <w:rsid w:val="00CA18DF"/>
    <w:rsid w:val="00CA2A47"/>
    <w:rsid w:val="00CA2EFB"/>
    <w:rsid w:val="00CA38C3"/>
    <w:rsid w:val="00CA41C2"/>
    <w:rsid w:val="00CA5DE4"/>
    <w:rsid w:val="00CB1A65"/>
    <w:rsid w:val="00CB2985"/>
    <w:rsid w:val="00CB3189"/>
    <w:rsid w:val="00CB7971"/>
    <w:rsid w:val="00CC0B16"/>
    <w:rsid w:val="00CC1AA5"/>
    <w:rsid w:val="00CC20B3"/>
    <w:rsid w:val="00CC2589"/>
    <w:rsid w:val="00CC33AB"/>
    <w:rsid w:val="00CC3873"/>
    <w:rsid w:val="00CC46E1"/>
    <w:rsid w:val="00CC50F5"/>
    <w:rsid w:val="00CD0513"/>
    <w:rsid w:val="00CD4DD8"/>
    <w:rsid w:val="00CD7F10"/>
    <w:rsid w:val="00CE0543"/>
    <w:rsid w:val="00CE0557"/>
    <w:rsid w:val="00CE402F"/>
    <w:rsid w:val="00CE4B2E"/>
    <w:rsid w:val="00CE6A43"/>
    <w:rsid w:val="00CF0226"/>
    <w:rsid w:val="00CF283B"/>
    <w:rsid w:val="00CF4289"/>
    <w:rsid w:val="00CF630B"/>
    <w:rsid w:val="00CF76BF"/>
    <w:rsid w:val="00D00E94"/>
    <w:rsid w:val="00D02914"/>
    <w:rsid w:val="00D0293B"/>
    <w:rsid w:val="00D03170"/>
    <w:rsid w:val="00D06DF3"/>
    <w:rsid w:val="00D10A05"/>
    <w:rsid w:val="00D162CC"/>
    <w:rsid w:val="00D17FAC"/>
    <w:rsid w:val="00D21CAF"/>
    <w:rsid w:val="00D22E67"/>
    <w:rsid w:val="00D23AB7"/>
    <w:rsid w:val="00D23B2D"/>
    <w:rsid w:val="00D2436B"/>
    <w:rsid w:val="00D253D4"/>
    <w:rsid w:val="00D32260"/>
    <w:rsid w:val="00D35731"/>
    <w:rsid w:val="00D35A0E"/>
    <w:rsid w:val="00D361BE"/>
    <w:rsid w:val="00D40D1F"/>
    <w:rsid w:val="00D42035"/>
    <w:rsid w:val="00D44CF9"/>
    <w:rsid w:val="00D451D2"/>
    <w:rsid w:val="00D45B49"/>
    <w:rsid w:val="00D46AB9"/>
    <w:rsid w:val="00D46CBF"/>
    <w:rsid w:val="00D51006"/>
    <w:rsid w:val="00D52D30"/>
    <w:rsid w:val="00D542E2"/>
    <w:rsid w:val="00D54768"/>
    <w:rsid w:val="00D63024"/>
    <w:rsid w:val="00D64CDC"/>
    <w:rsid w:val="00D64F8C"/>
    <w:rsid w:val="00D653A5"/>
    <w:rsid w:val="00D659E9"/>
    <w:rsid w:val="00D67FC5"/>
    <w:rsid w:val="00D70532"/>
    <w:rsid w:val="00D70BE9"/>
    <w:rsid w:val="00D72161"/>
    <w:rsid w:val="00D73D6E"/>
    <w:rsid w:val="00D744B2"/>
    <w:rsid w:val="00D752C6"/>
    <w:rsid w:val="00D75DC8"/>
    <w:rsid w:val="00D76CFD"/>
    <w:rsid w:val="00D80EC4"/>
    <w:rsid w:val="00D81668"/>
    <w:rsid w:val="00D81E26"/>
    <w:rsid w:val="00D835B4"/>
    <w:rsid w:val="00D850C3"/>
    <w:rsid w:val="00D85A8F"/>
    <w:rsid w:val="00D85DE1"/>
    <w:rsid w:val="00D86BD2"/>
    <w:rsid w:val="00D871EF"/>
    <w:rsid w:val="00D87E86"/>
    <w:rsid w:val="00D90699"/>
    <w:rsid w:val="00D90DDB"/>
    <w:rsid w:val="00DA3730"/>
    <w:rsid w:val="00DA5D76"/>
    <w:rsid w:val="00DA61EB"/>
    <w:rsid w:val="00DB00A5"/>
    <w:rsid w:val="00DB14B1"/>
    <w:rsid w:val="00DB32C1"/>
    <w:rsid w:val="00DB37EA"/>
    <w:rsid w:val="00DB5F93"/>
    <w:rsid w:val="00DC2C59"/>
    <w:rsid w:val="00DC7DE3"/>
    <w:rsid w:val="00DC7E67"/>
    <w:rsid w:val="00DD248B"/>
    <w:rsid w:val="00DD2560"/>
    <w:rsid w:val="00DD4458"/>
    <w:rsid w:val="00DD59E5"/>
    <w:rsid w:val="00DE2696"/>
    <w:rsid w:val="00DE4A89"/>
    <w:rsid w:val="00DF0093"/>
    <w:rsid w:val="00DF2B21"/>
    <w:rsid w:val="00DF2F17"/>
    <w:rsid w:val="00E02565"/>
    <w:rsid w:val="00E0288D"/>
    <w:rsid w:val="00E02C39"/>
    <w:rsid w:val="00E03A9A"/>
    <w:rsid w:val="00E06402"/>
    <w:rsid w:val="00E075DB"/>
    <w:rsid w:val="00E106E7"/>
    <w:rsid w:val="00E143F8"/>
    <w:rsid w:val="00E17DFA"/>
    <w:rsid w:val="00E21660"/>
    <w:rsid w:val="00E259DF"/>
    <w:rsid w:val="00E312CE"/>
    <w:rsid w:val="00E314C6"/>
    <w:rsid w:val="00E31D13"/>
    <w:rsid w:val="00E3428E"/>
    <w:rsid w:val="00E3511A"/>
    <w:rsid w:val="00E36888"/>
    <w:rsid w:val="00E375F0"/>
    <w:rsid w:val="00E37FD9"/>
    <w:rsid w:val="00E408ED"/>
    <w:rsid w:val="00E44503"/>
    <w:rsid w:val="00E4527F"/>
    <w:rsid w:val="00E45BAB"/>
    <w:rsid w:val="00E46385"/>
    <w:rsid w:val="00E4641E"/>
    <w:rsid w:val="00E46A15"/>
    <w:rsid w:val="00E54495"/>
    <w:rsid w:val="00E54EA2"/>
    <w:rsid w:val="00E55597"/>
    <w:rsid w:val="00E56966"/>
    <w:rsid w:val="00E60A46"/>
    <w:rsid w:val="00E60FFD"/>
    <w:rsid w:val="00E61058"/>
    <w:rsid w:val="00E63FFC"/>
    <w:rsid w:val="00E64288"/>
    <w:rsid w:val="00E65A42"/>
    <w:rsid w:val="00E66328"/>
    <w:rsid w:val="00E675FF"/>
    <w:rsid w:val="00E67EFD"/>
    <w:rsid w:val="00E71F42"/>
    <w:rsid w:val="00E731E7"/>
    <w:rsid w:val="00E755C0"/>
    <w:rsid w:val="00E77BFD"/>
    <w:rsid w:val="00E77F33"/>
    <w:rsid w:val="00E81B29"/>
    <w:rsid w:val="00E82BAF"/>
    <w:rsid w:val="00E83C47"/>
    <w:rsid w:val="00E8609C"/>
    <w:rsid w:val="00E87119"/>
    <w:rsid w:val="00E874B4"/>
    <w:rsid w:val="00E87B37"/>
    <w:rsid w:val="00E92750"/>
    <w:rsid w:val="00E9286F"/>
    <w:rsid w:val="00E93F6F"/>
    <w:rsid w:val="00E96494"/>
    <w:rsid w:val="00E975AF"/>
    <w:rsid w:val="00EA0466"/>
    <w:rsid w:val="00EA04FB"/>
    <w:rsid w:val="00EA1B14"/>
    <w:rsid w:val="00EA2659"/>
    <w:rsid w:val="00EA40EB"/>
    <w:rsid w:val="00EA4640"/>
    <w:rsid w:val="00EA5CDD"/>
    <w:rsid w:val="00EA6CFB"/>
    <w:rsid w:val="00EA709C"/>
    <w:rsid w:val="00EB1079"/>
    <w:rsid w:val="00EB1369"/>
    <w:rsid w:val="00EB5BDB"/>
    <w:rsid w:val="00EB5E45"/>
    <w:rsid w:val="00EB6445"/>
    <w:rsid w:val="00EC13CB"/>
    <w:rsid w:val="00EC2732"/>
    <w:rsid w:val="00EC2FC0"/>
    <w:rsid w:val="00EC370F"/>
    <w:rsid w:val="00EC4432"/>
    <w:rsid w:val="00EC705F"/>
    <w:rsid w:val="00ED0B10"/>
    <w:rsid w:val="00ED5549"/>
    <w:rsid w:val="00ED6F9E"/>
    <w:rsid w:val="00EE082B"/>
    <w:rsid w:val="00EE09A0"/>
    <w:rsid w:val="00EE2872"/>
    <w:rsid w:val="00EE4340"/>
    <w:rsid w:val="00EE4347"/>
    <w:rsid w:val="00EE7441"/>
    <w:rsid w:val="00EF4F79"/>
    <w:rsid w:val="00EF5220"/>
    <w:rsid w:val="00F061D8"/>
    <w:rsid w:val="00F06640"/>
    <w:rsid w:val="00F07DDB"/>
    <w:rsid w:val="00F131C4"/>
    <w:rsid w:val="00F13B4E"/>
    <w:rsid w:val="00F14B18"/>
    <w:rsid w:val="00F211A1"/>
    <w:rsid w:val="00F22075"/>
    <w:rsid w:val="00F24C90"/>
    <w:rsid w:val="00F302BC"/>
    <w:rsid w:val="00F31399"/>
    <w:rsid w:val="00F315F5"/>
    <w:rsid w:val="00F3725C"/>
    <w:rsid w:val="00F429FC"/>
    <w:rsid w:val="00F505FD"/>
    <w:rsid w:val="00F51F0D"/>
    <w:rsid w:val="00F52085"/>
    <w:rsid w:val="00F55A46"/>
    <w:rsid w:val="00F575AB"/>
    <w:rsid w:val="00F60000"/>
    <w:rsid w:val="00F6052B"/>
    <w:rsid w:val="00F60EC3"/>
    <w:rsid w:val="00F61E26"/>
    <w:rsid w:val="00F630B5"/>
    <w:rsid w:val="00F63966"/>
    <w:rsid w:val="00F645AA"/>
    <w:rsid w:val="00F64FD6"/>
    <w:rsid w:val="00F67570"/>
    <w:rsid w:val="00F67AE0"/>
    <w:rsid w:val="00F67CAC"/>
    <w:rsid w:val="00F717D4"/>
    <w:rsid w:val="00F71C93"/>
    <w:rsid w:val="00F733B9"/>
    <w:rsid w:val="00F75F17"/>
    <w:rsid w:val="00F762D6"/>
    <w:rsid w:val="00F77996"/>
    <w:rsid w:val="00F816C0"/>
    <w:rsid w:val="00F81C50"/>
    <w:rsid w:val="00F82106"/>
    <w:rsid w:val="00F8377D"/>
    <w:rsid w:val="00F83E92"/>
    <w:rsid w:val="00F87E27"/>
    <w:rsid w:val="00F9238B"/>
    <w:rsid w:val="00F930E7"/>
    <w:rsid w:val="00F94F9A"/>
    <w:rsid w:val="00F97D57"/>
    <w:rsid w:val="00FA2645"/>
    <w:rsid w:val="00FA64C7"/>
    <w:rsid w:val="00FB0FCC"/>
    <w:rsid w:val="00FB1CE0"/>
    <w:rsid w:val="00FB5A30"/>
    <w:rsid w:val="00FB5DD2"/>
    <w:rsid w:val="00FB6503"/>
    <w:rsid w:val="00FC0783"/>
    <w:rsid w:val="00FC5326"/>
    <w:rsid w:val="00FC6910"/>
    <w:rsid w:val="00FC73D2"/>
    <w:rsid w:val="00FD03D0"/>
    <w:rsid w:val="00FD0522"/>
    <w:rsid w:val="00FD2DB8"/>
    <w:rsid w:val="00FD3E11"/>
    <w:rsid w:val="00FD6ADA"/>
    <w:rsid w:val="00FD6EA1"/>
    <w:rsid w:val="00FE0908"/>
    <w:rsid w:val="00FE17B6"/>
    <w:rsid w:val="00FE1AC5"/>
    <w:rsid w:val="00FE1EE1"/>
    <w:rsid w:val="00FE2281"/>
    <w:rsid w:val="00FE263C"/>
    <w:rsid w:val="00FE4EC4"/>
    <w:rsid w:val="00FE6E90"/>
    <w:rsid w:val="00FF2A60"/>
    <w:rsid w:val="00FF4035"/>
    <w:rsid w:val="00FF41F2"/>
    <w:rsid w:val="00FF674E"/>
    <w:rsid w:val="00FF694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38"/>
    <w:pPr>
      <w:tabs>
        <w:tab w:val="left" w:pos="360"/>
        <w:tab w:val="left" w:pos="5400"/>
        <w:tab w:val="left" w:pos="8460"/>
      </w:tabs>
      <w:spacing w:after="120" w:line="240" w:lineRule="auto"/>
    </w:pPr>
    <w:rPr>
      <w:rFonts w:eastAsia="Times New Roman" w:cs="Segoe UI"/>
      <w:bCs/>
      <w:color w:val="000000" w:themeColor="text1"/>
      <w:sz w:val="24"/>
      <w:szCs w:val="24"/>
    </w:rPr>
  </w:style>
  <w:style w:type="paragraph" w:styleId="Titre1">
    <w:name w:val="heading 1"/>
    <w:next w:val="Titre2"/>
    <w:link w:val="Titre1Car"/>
    <w:autoRedefine/>
    <w:uiPriority w:val="9"/>
    <w:qFormat/>
    <w:rsid w:val="004135D8"/>
    <w:pPr>
      <w:keepNext/>
      <w:suppressAutoHyphens/>
      <w:spacing w:after="0" w:line="240" w:lineRule="auto"/>
      <w:contextualSpacing/>
      <w:jc w:val="center"/>
      <w:outlineLvl w:val="0"/>
    </w:pPr>
    <w:rPr>
      <w:rFonts w:eastAsia="Calibri" w:cs="Arial"/>
      <w:bCs/>
      <w:color w:val="000000" w:themeColor="text1"/>
      <w:spacing w:val="5"/>
      <w:kern w:val="28"/>
      <w:sz w:val="48"/>
      <w:szCs w:val="48"/>
    </w:rPr>
  </w:style>
  <w:style w:type="paragraph" w:styleId="Titre2">
    <w:name w:val="heading 2"/>
    <w:basedOn w:val="Titre1"/>
    <w:next w:val="Normal"/>
    <w:link w:val="Titre2Car"/>
    <w:autoRedefine/>
    <w:uiPriority w:val="9"/>
    <w:unhideWhenUsed/>
    <w:qFormat/>
    <w:rsid w:val="000467B2"/>
    <w:pPr>
      <w:pBdr>
        <w:bottom w:val="single" w:sz="8" w:space="4" w:color="4A7FBB"/>
      </w:pBdr>
      <w:tabs>
        <w:tab w:val="left" w:pos="0"/>
        <w:tab w:val="left" w:pos="6945"/>
        <w:tab w:val="left" w:pos="9195"/>
      </w:tabs>
      <w:jc w:val="left"/>
      <w:outlineLvl w:val="1"/>
    </w:pPr>
    <w:rPr>
      <w:rFonts w:cs="Times New Roman"/>
      <w:color w:val="2474B1"/>
    </w:rPr>
  </w:style>
  <w:style w:type="paragraph" w:styleId="Titre3">
    <w:name w:val="heading 3"/>
    <w:basedOn w:val="Normal"/>
    <w:next w:val="Normal"/>
    <w:link w:val="Titre3Car"/>
    <w:autoRedefine/>
    <w:uiPriority w:val="9"/>
    <w:unhideWhenUsed/>
    <w:qFormat/>
    <w:rsid w:val="005B2D01"/>
    <w:pPr>
      <w:keepNext/>
      <w:tabs>
        <w:tab w:val="clear" w:pos="5400"/>
        <w:tab w:val="clear" w:pos="8460"/>
        <w:tab w:val="left" w:pos="3960"/>
      </w:tabs>
      <w:suppressAutoHyphens/>
      <w:spacing w:before="240" w:after="60"/>
      <w:outlineLvl w:val="2"/>
    </w:pPr>
    <w:rPr>
      <w:rFonts w:eastAsia="Calibri" w:cs="Arial"/>
      <w:b/>
      <w:color w:val="4F81BD" w:themeColor="accent1"/>
      <w:spacing w:val="5"/>
      <w:kern w:val="28"/>
      <w:sz w:val="28"/>
      <w:szCs w:val="28"/>
    </w:rPr>
  </w:style>
  <w:style w:type="paragraph" w:styleId="Titre4">
    <w:name w:val="heading 4"/>
    <w:basedOn w:val="Titre3"/>
    <w:next w:val="Normal"/>
    <w:link w:val="Titre4Car"/>
    <w:autoRedefine/>
    <w:uiPriority w:val="9"/>
    <w:unhideWhenUsed/>
    <w:qFormat/>
    <w:rsid w:val="00705F6D"/>
    <w:pPr>
      <w:spacing w:before="0" w:after="0"/>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nospace">
    <w:name w:val="Normal - no space"/>
    <w:basedOn w:val="Normal"/>
    <w:uiPriority w:val="99"/>
    <w:qFormat/>
    <w:rsid w:val="006533DE"/>
    <w:pPr>
      <w:spacing w:after="0"/>
    </w:pPr>
  </w:style>
  <w:style w:type="paragraph" w:styleId="Pieddepage">
    <w:name w:val="footer"/>
    <w:basedOn w:val="Normal"/>
    <w:link w:val="PieddepageCar"/>
    <w:uiPriority w:val="99"/>
    <w:unhideWhenUsed/>
    <w:rsid w:val="006C0725"/>
    <w:pPr>
      <w:tabs>
        <w:tab w:val="clear" w:pos="5400"/>
        <w:tab w:val="clear" w:pos="8460"/>
        <w:tab w:val="center" w:pos="4680"/>
        <w:tab w:val="right" w:pos="10170"/>
      </w:tabs>
    </w:pPr>
    <w:rPr>
      <w:iCs/>
      <w:sz w:val="20"/>
      <w:szCs w:val="20"/>
    </w:rPr>
  </w:style>
  <w:style w:type="character" w:customStyle="1" w:styleId="PieddepageCar">
    <w:name w:val="Pied de page Car"/>
    <w:basedOn w:val="Policepardfaut"/>
    <w:link w:val="Pieddepage"/>
    <w:uiPriority w:val="99"/>
    <w:rsid w:val="006C0725"/>
    <w:rPr>
      <w:rFonts w:eastAsia="Times New Roman" w:cs="Segoe UI"/>
      <w:bCs/>
      <w:iCs/>
      <w:color w:val="000000" w:themeColor="text1"/>
      <w:sz w:val="20"/>
      <w:szCs w:val="20"/>
      <w:lang w:val="en-CA"/>
    </w:rPr>
  </w:style>
  <w:style w:type="character" w:styleId="Hyperlien">
    <w:name w:val="Hyperlink"/>
    <w:basedOn w:val="Policepardfaut"/>
    <w:uiPriority w:val="99"/>
    <w:unhideWhenUsed/>
    <w:qFormat/>
    <w:rsid w:val="00D90DDB"/>
    <w:rPr>
      <w:rFonts w:asciiTheme="minorHAnsi" w:hAnsiTheme="minorHAnsi" w:cs="Times New Roman"/>
      <w:color w:val="2470B1"/>
      <w:u w:val="single"/>
    </w:rPr>
  </w:style>
  <w:style w:type="paragraph" w:styleId="Objetducommentaire">
    <w:name w:val="annotation subject"/>
    <w:basedOn w:val="Normal"/>
    <w:next w:val="Normal"/>
    <w:link w:val="ObjetducommentaireCar"/>
    <w:uiPriority w:val="99"/>
    <w:semiHidden/>
    <w:unhideWhenUsed/>
    <w:rsid w:val="005D770B"/>
    <w:rPr>
      <w:b/>
      <w:bCs w:val="0"/>
      <w:sz w:val="20"/>
      <w:szCs w:val="20"/>
    </w:rPr>
  </w:style>
  <w:style w:type="character" w:customStyle="1" w:styleId="ObjetducommentaireCar">
    <w:name w:val="Objet du commentaire Car"/>
    <w:basedOn w:val="Policepardfaut"/>
    <w:link w:val="Objetducommentaire"/>
    <w:uiPriority w:val="99"/>
    <w:semiHidden/>
    <w:rsid w:val="005D770B"/>
    <w:rPr>
      <w:rFonts w:eastAsiaTheme="minorEastAsia"/>
      <w:b/>
      <w:bCs/>
      <w:sz w:val="20"/>
      <w:szCs w:val="20"/>
      <w:lang w:eastAsia="ja-JP"/>
    </w:rPr>
  </w:style>
  <w:style w:type="paragraph" w:styleId="Textedebulles">
    <w:name w:val="Balloon Text"/>
    <w:basedOn w:val="Normal"/>
    <w:link w:val="TextedebullesCar"/>
    <w:uiPriority w:val="99"/>
    <w:semiHidden/>
    <w:unhideWhenUsed/>
    <w:rsid w:val="00863397"/>
    <w:rPr>
      <w:rFonts w:ascii="Tahoma" w:hAnsi="Tahoma" w:cs="Tahoma"/>
      <w:sz w:val="16"/>
      <w:szCs w:val="16"/>
    </w:rPr>
  </w:style>
  <w:style w:type="character" w:customStyle="1" w:styleId="TextedebullesCar">
    <w:name w:val="Texte de bulles Car"/>
    <w:basedOn w:val="Policepardfaut"/>
    <w:link w:val="Textedebulles"/>
    <w:uiPriority w:val="99"/>
    <w:semiHidden/>
    <w:rsid w:val="00863397"/>
    <w:rPr>
      <w:rFonts w:ascii="Tahoma" w:eastAsiaTheme="minorEastAsia" w:hAnsi="Tahoma" w:cs="Tahoma"/>
      <w:sz w:val="16"/>
      <w:szCs w:val="16"/>
      <w:lang w:eastAsia="ja-JP"/>
    </w:rPr>
  </w:style>
  <w:style w:type="character" w:styleId="Lienvisit">
    <w:name w:val="FollowedHyperlink"/>
    <w:basedOn w:val="Policepardfaut"/>
    <w:uiPriority w:val="99"/>
    <w:semiHidden/>
    <w:unhideWhenUsed/>
    <w:rsid w:val="00CE0543"/>
    <w:rPr>
      <w:color w:val="800080" w:themeColor="followedHyperlink"/>
      <w:u w:val="single"/>
    </w:rPr>
  </w:style>
  <w:style w:type="character" w:customStyle="1" w:styleId="Titre1Car">
    <w:name w:val="Titre 1 Car"/>
    <w:basedOn w:val="Policepardfaut"/>
    <w:link w:val="Titre1"/>
    <w:uiPriority w:val="9"/>
    <w:rsid w:val="004135D8"/>
    <w:rPr>
      <w:rFonts w:eastAsia="Calibri" w:cs="Arial"/>
      <w:bCs/>
      <w:color w:val="000000" w:themeColor="text1"/>
      <w:spacing w:val="5"/>
      <w:kern w:val="28"/>
      <w:sz w:val="48"/>
      <w:szCs w:val="48"/>
      <w:lang w:val="en-CA"/>
    </w:rPr>
  </w:style>
  <w:style w:type="character" w:customStyle="1" w:styleId="Titre2Car">
    <w:name w:val="Titre 2 Car"/>
    <w:basedOn w:val="Policepardfaut"/>
    <w:link w:val="Titre2"/>
    <w:uiPriority w:val="9"/>
    <w:rsid w:val="000467B2"/>
    <w:rPr>
      <w:rFonts w:eastAsia="Calibri" w:cs="Times New Roman"/>
      <w:bCs/>
      <w:color w:val="2474B1"/>
      <w:spacing w:val="5"/>
      <w:kern w:val="28"/>
      <w:sz w:val="48"/>
      <w:szCs w:val="48"/>
      <w:lang w:val="en-CA"/>
    </w:rPr>
  </w:style>
  <w:style w:type="character" w:styleId="Mentionnonrsolue">
    <w:name w:val="Unresolved Mention"/>
    <w:basedOn w:val="Policepardfau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qFormat/>
    <w:rsid w:val="00AB2DBB"/>
    <w:pPr>
      <w:numPr>
        <w:numId w:val="1"/>
      </w:numPr>
      <w:spacing w:after="0"/>
    </w:pPr>
  </w:style>
  <w:style w:type="table" w:styleId="Grilledutableau">
    <w:name w:val="Table Grid"/>
    <w:basedOn w:val="Tableau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1">
    <w:name w:val="List Table 3 Accent 1"/>
    <w:basedOn w:val="Tableau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Grille4-Accentuation1">
    <w:name w:val="Grid Table 4 Accent 1"/>
    <w:basedOn w:val="Tableau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ramemoyenne1-Accent1">
    <w:name w:val="Medium Shading 1 Accent 1"/>
    <w:basedOn w:val="Tableau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auGrille1clair-Accentuation1">
    <w:name w:val="Grid Table 1 Light Accent 1"/>
    <w:basedOn w:val="Tableau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itre3Car">
    <w:name w:val="Titre 3 Car"/>
    <w:basedOn w:val="Policepardfaut"/>
    <w:link w:val="Titre3"/>
    <w:uiPriority w:val="9"/>
    <w:rsid w:val="005B2D01"/>
    <w:rPr>
      <w:rFonts w:eastAsia="Calibri" w:cs="Arial"/>
      <w:b/>
      <w:bCs/>
      <w:color w:val="4F81BD" w:themeColor="accent1"/>
      <w:spacing w:val="5"/>
      <w:kern w:val="28"/>
      <w:sz w:val="28"/>
      <w:szCs w:val="28"/>
      <w:lang w:val="en-CA"/>
    </w:rPr>
  </w:style>
  <w:style w:type="character" w:styleId="lev">
    <w:name w:val="Strong"/>
    <w:basedOn w:val="Policepardfaut"/>
    <w:uiPriority w:val="22"/>
    <w:qFormat/>
    <w:rsid w:val="00B33A7E"/>
    <w:rPr>
      <w:b/>
      <w:bCs/>
    </w:rPr>
  </w:style>
  <w:style w:type="character" w:customStyle="1" w:styleId="Titre4Car">
    <w:name w:val="Titre 4 Car"/>
    <w:basedOn w:val="Policepardfaut"/>
    <w:link w:val="Titre4"/>
    <w:uiPriority w:val="9"/>
    <w:rsid w:val="00705F6D"/>
    <w:rPr>
      <w:rFonts w:eastAsia="Calibri" w:cs="Arial"/>
      <w:b/>
      <w:bCs/>
      <w:color w:val="4F81BD" w:themeColor="accent1"/>
      <w:spacing w:val="5"/>
      <w:kern w:val="28"/>
      <w:sz w:val="28"/>
      <w:szCs w:val="28"/>
      <w:lang w:val="en-CA"/>
    </w:rPr>
  </w:style>
  <w:style w:type="character" w:styleId="Textedelespacerserv">
    <w:name w:val="Placeholder Text"/>
    <w:basedOn w:val="Policepardfaut"/>
    <w:uiPriority w:val="99"/>
    <w:semiHidden/>
    <w:rsid w:val="00BB050D"/>
    <w:rPr>
      <w:color w:val="808080"/>
    </w:rPr>
  </w:style>
  <w:style w:type="character" w:styleId="Marquedecommentaire">
    <w:name w:val="annotation reference"/>
    <w:basedOn w:val="Policepardfaut"/>
    <w:uiPriority w:val="99"/>
    <w:semiHidden/>
    <w:unhideWhenUsed/>
    <w:rsid w:val="0033024A"/>
    <w:rPr>
      <w:sz w:val="16"/>
      <w:szCs w:val="16"/>
    </w:rPr>
  </w:style>
  <w:style w:type="paragraph" w:customStyle="1" w:styleId="Footnoteline">
    <w:name w:val="Footnote line"/>
    <w:basedOn w:val="Normal"/>
    <w:qFormat/>
    <w:rsid w:val="004C08FC"/>
    <w:pPr>
      <w:pBdr>
        <w:top w:val="single" w:sz="4" w:space="1" w:color="auto"/>
      </w:pBdr>
      <w:spacing w:before="240"/>
    </w:pPr>
    <w:rPr>
      <w:i/>
      <w:iCs/>
      <w:sz w:val="20"/>
      <w:szCs w:val="20"/>
    </w:rPr>
  </w:style>
  <w:style w:type="paragraph" w:customStyle="1" w:styleId="Normalcheckboxes">
    <w:name w:val="Normal checkboxes"/>
    <w:basedOn w:val="Normal"/>
    <w:qFormat/>
    <w:rsid w:val="003268D5"/>
    <w:pPr>
      <w:tabs>
        <w:tab w:val="clear" w:pos="5400"/>
        <w:tab w:val="clear" w:pos="8460"/>
        <w:tab w:val="left" w:pos="1620"/>
        <w:tab w:val="left" w:pos="3240"/>
        <w:tab w:val="left" w:pos="4680"/>
        <w:tab w:val="left" w:pos="6480"/>
      </w:tabs>
      <w:spacing w:after="60"/>
      <w:ind w:left="360" w:right="-360" w:hanging="360"/>
    </w:pPr>
  </w:style>
  <w:style w:type="paragraph" w:customStyle="1" w:styleId="Normal-line">
    <w:name w:val="Normal - line"/>
    <w:basedOn w:val="Normal"/>
    <w:qFormat/>
    <w:rsid w:val="003268D5"/>
    <w:pPr>
      <w:pBdr>
        <w:bottom w:val="single" w:sz="4" w:space="10" w:color="2474B1"/>
      </w:pBdr>
    </w:pPr>
  </w:style>
  <w:style w:type="paragraph" w:styleId="Sansinterligne">
    <w:name w:val="No Spacing"/>
    <w:uiPriority w:val="1"/>
    <w:qFormat/>
    <w:rsid w:val="009C2938"/>
    <w:pPr>
      <w:tabs>
        <w:tab w:val="left" w:pos="360"/>
        <w:tab w:val="left" w:pos="5400"/>
        <w:tab w:val="left" w:pos="8460"/>
      </w:tabs>
      <w:spacing w:after="0" w:line="240" w:lineRule="auto"/>
    </w:pPr>
    <w:rPr>
      <w:rFonts w:eastAsia="Times New Roman" w:cs="Segoe UI"/>
      <w:bCs/>
      <w:color w:val="000000" w:themeColor="text1"/>
      <w:sz w:val="24"/>
      <w:szCs w:val="24"/>
    </w:rPr>
  </w:style>
  <w:style w:type="paragraph" w:styleId="Paragraphedeliste">
    <w:name w:val="List Paragraph"/>
    <w:basedOn w:val="Normal"/>
    <w:uiPriority w:val="34"/>
    <w:qFormat/>
    <w:rsid w:val="00A06C73"/>
    <w:pPr>
      <w:ind w:left="720"/>
      <w:contextualSpacing/>
    </w:pPr>
  </w:style>
  <w:style w:type="paragraph" w:styleId="Commentaire">
    <w:name w:val="annotation text"/>
    <w:basedOn w:val="Normal"/>
    <w:link w:val="CommentaireCar"/>
    <w:uiPriority w:val="99"/>
    <w:unhideWhenUsed/>
    <w:rsid w:val="002948D4"/>
    <w:rPr>
      <w:sz w:val="20"/>
      <w:szCs w:val="20"/>
    </w:rPr>
  </w:style>
  <w:style w:type="character" w:customStyle="1" w:styleId="CommentaireCar">
    <w:name w:val="Commentaire Car"/>
    <w:basedOn w:val="Policepardfaut"/>
    <w:link w:val="Commentaire"/>
    <w:uiPriority w:val="99"/>
    <w:rsid w:val="002948D4"/>
    <w:rPr>
      <w:rFonts w:eastAsia="Times New Roman" w:cs="Segoe UI"/>
      <w:bCs/>
      <w:color w:val="000000" w:themeColor="text1"/>
      <w:sz w:val="20"/>
      <w:szCs w:val="20"/>
      <w:lang w:val="en-CA"/>
    </w:rPr>
  </w:style>
  <w:style w:type="paragraph" w:styleId="En-tte">
    <w:name w:val="header"/>
    <w:basedOn w:val="Normal"/>
    <w:link w:val="En-tteCar"/>
    <w:uiPriority w:val="99"/>
    <w:unhideWhenUsed/>
    <w:rsid w:val="002948D4"/>
    <w:pPr>
      <w:tabs>
        <w:tab w:val="clear" w:pos="360"/>
        <w:tab w:val="clear" w:pos="5400"/>
        <w:tab w:val="clear" w:pos="8460"/>
        <w:tab w:val="center" w:pos="4680"/>
        <w:tab w:val="right" w:pos="9360"/>
      </w:tabs>
      <w:spacing w:after="0"/>
    </w:pPr>
  </w:style>
  <w:style w:type="character" w:customStyle="1" w:styleId="En-tteCar">
    <w:name w:val="En-tête Car"/>
    <w:basedOn w:val="Policepardfaut"/>
    <w:link w:val="En-tte"/>
    <w:uiPriority w:val="99"/>
    <w:rsid w:val="002948D4"/>
    <w:rPr>
      <w:rFonts w:eastAsia="Times New Roman" w:cs="Segoe UI"/>
      <w:bCs/>
      <w:color w:val="000000" w:themeColor="text1"/>
      <w:sz w:val="24"/>
      <w:szCs w:val="24"/>
      <w:lang w:val="en-CA"/>
    </w:rPr>
  </w:style>
  <w:style w:type="paragraph" w:styleId="NormalWeb">
    <w:name w:val="Normal (Web)"/>
    <w:basedOn w:val="Normal"/>
    <w:uiPriority w:val="99"/>
    <w:semiHidden/>
    <w:unhideWhenUsed/>
    <w:rsid w:val="00131474"/>
    <w:pPr>
      <w:tabs>
        <w:tab w:val="clear" w:pos="360"/>
        <w:tab w:val="clear" w:pos="5400"/>
        <w:tab w:val="clear" w:pos="8460"/>
      </w:tabs>
      <w:spacing w:before="100" w:beforeAutospacing="1" w:after="100" w:afterAutospacing="1"/>
    </w:pPr>
    <w:rPr>
      <w:rFonts w:ascii="Times New Roman" w:hAnsi="Times New Roman" w:cs="Times New Roman"/>
      <w:bCs w:val="0"/>
      <w:color w:val="auto"/>
    </w:rPr>
  </w:style>
  <w:style w:type="paragraph" w:customStyle="1" w:styleId="Default">
    <w:name w:val="Default"/>
    <w:rsid w:val="00C2023E"/>
    <w:pPr>
      <w:autoSpaceDE w:val="0"/>
      <w:autoSpaceDN w:val="0"/>
      <w:adjustRightInd w:val="0"/>
      <w:spacing w:after="0" w:line="240" w:lineRule="auto"/>
    </w:pPr>
    <w:rPr>
      <w:rFonts w:ascii="Proxima Nova Light" w:hAnsi="Proxima Nova Light" w:cs="Proxima Nova Light"/>
      <w:color w:val="000000"/>
      <w:sz w:val="24"/>
      <w:szCs w:val="24"/>
    </w:rPr>
  </w:style>
  <w:style w:type="paragraph" w:customStyle="1" w:styleId="TableParagraph">
    <w:name w:val="Table Paragraph"/>
    <w:basedOn w:val="Normal"/>
    <w:uiPriority w:val="1"/>
    <w:qFormat/>
    <w:rsid w:val="003E3900"/>
    <w:pPr>
      <w:widowControl w:val="0"/>
      <w:tabs>
        <w:tab w:val="clear" w:pos="360"/>
        <w:tab w:val="clear" w:pos="5400"/>
        <w:tab w:val="clear" w:pos="8460"/>
      </w:tabs>
      <w:autoSpaceDE w:val="0"/>
      <w:autoSpaceDN w:val="0"/>
      <w:spacing w:after="0"/>
      <w:ind w:left="107"/>
    </w:pPr>
    <w:rPr>
      <w:rFonts w:ascii="Garamond" w:eastAsia="Garamond" w:hAnsi="Garamond" w:cs="Garamond"/>
      <w:bCs w:val="0"/>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77097128">
      <w:bodyDiv w:val="1"/>
      <w:marLeft w:val="0"/>
      <w:marRight w:val="0"/>
      <w:marTop w:val="0"/>
      <w:marBottom w:val="0"/>
      <w:divBdr>
        <w:top w:val="none" w:sz="0" w:space="0" w:color="auto"/>
        <w:left w:val="none" w:sz="0" w:space="0" w:color="auto"/>
        <w:bottom w:val="none" w:sz="0" w:space="0" w:color="auto"/>
        <w:right w:val="none" w:sz="0" w:space="0" w:color="auto"/>
      </w:divBdr>
    </w:div>
    <w:div w:id="95492574">
      <w:bodyDiv w:val="1"/>
      <w:marLeft w:val="0"/>
      <w:marRight w:val="0"/>
      <w:marTop w:val="0"/>
      <w:marBottom w:val="0"/>
      <w:divBdr>
        <w:top w:val="none" w:sz="0" w:space="0" w:color="auto"/>
        <w:left w:val="none" w:sz="0" w:space="0" w:color="auto"/>
        <w:bottom w:val="none" w:sz="0" w:space="0" w:color="auto"/>
        <w:right w:val="none" w:sz="0" w:space="0" w:color="auto"/>
      </w:divBdr>
    </w:div>
    <w:div w:id="139424109">
      <w:bodyDiv w:val="1"/>
      <w:marLeft w:val="0"/>
      <w:marRight w:val="0"/>
      <w:marTop w:val="0"/>
      <w:marBottom w:val="0"/>
      <w:divBdr>
        <w:top w:val="none" w:sz="0" w:space="0" w:color="auto"/>
        <w:left w:val="none" w:sz="0" w:space="0" w:color="auto"/>
        <w:bottom w:val="none" w:sz="0" w:space="0" w:color="auto"/>
        <w:right w:val="none" w:sz="0" w:space="0" w:color="auto"/>
      </w:divBdr>
    </w:div>
    <w:div w:id="15349828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18591225">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425004743">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563294293">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965307175">
      <w:bodyDiv w:val="1"/>
      <w:marLeft w:val="0"/>
      <w:marRight w:val="0"/>
      <w:marTop w:val="0"/>
      <w:marBottom w:val="0"/>
      <w:divBdr>
        <w:top w:val="none" w:sz="0" w:space="0" w:color="auto"/>
        <w:left w:val="none" w:sz="0" w:space="0" w:color="auto"/>
        <w:bottom w:val="none" w:sz="0" w:space="0" w:color="auto"/>
        <w:right w:val="none" w:sz="0" w:space="0" w:color="auto"/>
      </w:divBdr>
    </w:div>
    <w:div w:id="987781507">
      <w:bodyDiv w:val="1"/>
      <w:marLeft w:val="0"/>
      <w:marRight w:val="0"/>
      <w:marTop w:val="0"/>
      <w:marBottom w:val="0"/>
      <w:divBdr>
        <w:top w:val="none" w:sz="0" w:space="0" w:color="auto"/>
        <w:left w:val="none" w:sz="0" w:space="0" w:color="auto"/>
        <w:bottom w:val="none" w:sz="0" w:space="0" w:color="auto"/>
        <w:right w:val="none" w:sz="0" w:space="0" w:color="auto"/>
      </w:divBdr>
    </w:div>
    <w:div w:id="1013803163">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385904578">
      <w:bodyDiv w:val="1"/>
      <w:marLeft w:val="0"/>
      <w:marRight w:val="0"/>
      <w:marTop w:val="0"/>
      <w:marBottom w:val="0"/>
      <w:divBdr>
        <w:top w:val="none" w:sz="0" w:space="0" w:color="auto"/>
        <w:left w:val="none" w:sz="0" w:space="0" w:color="auto"/>
        <w:bottom w:val="none" w:sz="0" w:space="0" w:color="auto"/>
        <w:right w:val="none" w:sz="0" w:space="0" w:color="auto"/>
      </w:divBdr>
    </w:div>
    <w:div w:id="1433821864">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499080196">
      <w:bodyDiv w:val="1"/>
      <w:marLeft w:val="0"/>
      <w:marRight w:val="0"/>
      <w:marTop w:val="0"/>
      <w:marBottom w:val="0"/>
      <w:divBdr>
        <w:top w:val="none" w:sz="0" w:space="0" w:color="auto"/>
        <w:left w:val="none" w:sz="0" w:space="0" w:color="auto"/>
        <w:bottom w:val="none" w:sz="0" w:space="0" w:color="auto"/>
        <w:right w:val="none" w:sz="0" w:space="0" w:color="auto"/>
      </w:divBdr>
    </w:div>
    <w:div w:id="1521821893">
      <w:bodyDiv w:val="1"/>
      <w:marLeft w:val="0"/>
      <w:marRight w:val="0"/>
      <w:marTop w:val="0"/>
      <w:marBottom w:val="0"/>
      <w:divBdr>
        <w:top w:val="none" w:sz="0" w:space="0" w:color="auto"/>
        <w:left w:val="none" w:sz="0" w:space="0" w:color="auto"/>
        <w:bottom w:val="none" w:sz="0" w:space="0" w:color="auto"/>
        <w:right w:val="none" w:sz="0" w:space="0" w:color="auto"/>
      </w:divBdr>
    </w:div>
    <w:div w:id="1537934482">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672566780">
      <w:bodyDiv w:val="1"/>
      <w:marLeft w:val="0"/>
      <w:marRight w:val="0"/>
      <w:marTop w:val="0"/>
      <w:marBottom w:val="0"/>
      <w:divBdr>
        <w:top w:val="none" w:sz="0" w:space="0" w:color="auto"/>
        <w:left w:val="none" w:sz="0" w:space="0" w:color="auto"/>
        <w:bottom w:val="none" w:sz="0" w:space="0" w:color="auto"/>
        <w:right w:val="none" w:sz="0" w:space="0" w:color="auto"/>
      </w:divBdr>
    </w:div>
    <w:div w:id="1769036651">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 w:id="1916816947">
      <w:bodyDiv w:val="1"/>
      <w:marLeft w:val="0"/>
      <w:marRight w:val="0"/>
      <w:marTop w:val="0"/>
      <w:marBottom w:val="0"/>
      <w:divBdr>
        <w:top w:val="none" w:sz="0" w:space="0" w:color="auto"/>
        <w:left w:val="none" w:sz="0" w:space="0" w:color="auto"/>
        <w:bottom w:val="none" w:sz="0" w:space="0" w:color="auto"/>
        <w:right w:val="none" w:sz="0" w:space="0" w:color="auto"/>
      </w:divBdr>
    </w:div>
    <w:div w:id="21118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rancophoniegames@canadacouncil.ca" TargetMode="External"/><Relationship Id="rId18" Type="http://schemas.openxmlformats.org/officeDocument/2006/relationships/hyperlink" Target="https://canadacouncil.ca/about/public-accountability/info-sour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youtube.com/" TargetMode="External"/><Relationship Id="rId7" Type="http://schemas.openxmlformats.org/officeDocument/2006/relationships/endnotes" Target="endnotes.xml"/><Relationship Id="rId12" Type="http://schemas.openxmlformats.org/officeDocument/2006/relationships/hyperlink" Target="mailto:francophoniegames@canadacouncil.ca" TargetMode="External"/><Relationship Id="rId17" Type="http://schemas.openxmlformats.org/officeDocument/2006/relationships/hyperlink" Target="https://laws-lois.justice.gc.ca/eng/acts/p-21/FullText.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aws-lois.justice.gc.ca/eng/acts/a-1/index.html" TargetMode="External"/><Relationship Id="rId20" Type="http://schemas.openxmlformats.org/officeDocument/2006/relationships/hyperlink" Target="http://www.vime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canadian-heritage/services/games-francophonie-2017.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anadacouncil.ca/about/public-accountability/privacy-notice?_ga=2.192786280.370262272.1657042394-1419272518.1657042394" TargetMode="External"/><Relationship Id="rId23" Type="http://schemas.openxmlformats.org/officeDocument/2006/relationships/hyperlink" Target="mailto:jeuxdelafrancophonie@canadacouncil.ca" TargetMode="External"/><Relationship Id="rId10" Type="http://schemas.openxmlformats.org/officeDocument/2006/relationships/hyperlink" Target="https://www.canada.ca/en/services/culture/events-celebrations-commemorations/major-events-celebrations/games-francophonie.html" TargetMode="External"/><Relationship Id="rId19" Type="http://schemas.openxmlformats.org/officeDocument/2006/relationships/hyperlink" Target="http://www.soundclou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adacouncil.ca/priorities/ongoing-priorities/equity/application-assistance" TargetMode="External"/><Relationship Id="rId22" Type="http://schemas.openxmlformats.org/officeDocument/2006/relationships/hyperlink" Target="http://www.videolan.org/vl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63E8F-136F-4EBA-94FB-ED6DAA93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2881</Words>
  <Characters>16951</Characters>
  <Application>Microsoft Office Word</Application>
  <DocSecurity>4</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Eda-Pierre, Odile</cp:lastModifiedBy>
  <cp:revision>2</cp:revision>
  <cp:lastPrinted>2020-01-16T20:18:00Z</cp:lastPrinted>
  <dcterms:created xsi:type="dcterms:W3CDTF">2022-07-29T19:58:00Z</dcterms:created>
  <dcterms:modified xsi:type="dcterms:W3CDTF">2022-07-29T19:58:00Z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ialTransV5.1.6">
    <vt:lpwstr>7/4/2022 7:56:32 PM</vt:lpwstr>
  </property>
  <property fmtid="{D5CDD505-2E9C-101B-9397-08002B2CF9AE}" pid="3" name="RunPrepV5.1.6">
    <vt:lpwstr>7/4/2022 7:56:49 PM</vt:lpwstr>
  </property>
</Properties>
</file>